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40264" w14:textId="1541AF21" w:rsidR="00E92296" w:rsidRPr="00EE2E2C" w:rsidRDefault="005A1280" w:rsidP="003D1113">
      <w:pPr>
        <w:ind w:firstLine="709"/>
        <w:jc w:val="center"/>
        <w:rPr>
          <w:b/>
          <w:sz w:val="28"/>
          <w:szCs w:val="28"/>
        </w:rPr>
      </w:pPr>
      <w:r w:rsidRPr="00EE2E2C">
        <w:rPr>
          <w:b/>
          <w:sz w:val="28"/>
          <w:szCs w:val="28"/>
        </w:rPr>
        <w:t>Договор</w:t>
      </w:r>
      <w:r w:rsidR="00E92296" w:rsidRPr="00EE2E2C">
        <w:rPr>
          <w:b/>
          <w:sz w:val="28"/>
          <w:szCs w:val="28"/>
        </w:rPr>
        <w:t xml:space="preserve"> о конфиденциальности </w:t>
      </w:r>
    </w:p>
    <w:p w14:paraId="40BC9710" w14:textId="77777777" w:rsidR="00E92296" w:rsidRPr="00EE2E2C" w:rsidRDefault="00E92296" w:rsidP="003D1113">
      <w:pPr>
        <w:ind w:firstLine="709"/>
        <w:jc w:val="both"/>
        <w:rPr>
          <w:sz w:val="28"/>
          <w:szCs w:val="28"/>
        </w:rPr>
      </w:pPr>
    </w:p>
    <w:p w14:paraId="1DFC0766" w14:textId="3DC4ACC4" w:rsidR="002932FD" w:rsidRPr="00EE2E2C" w:rsidRDefault="002932FD" w:rsidP="003D1113">
      <w:pPr>
        <w:ind w:firstLine="709"/>
        <w:jc w:val="both"/>
        <w:rPr>
          <w:sz w:val="28"/>
          <w:szCs w:val="28"/>
        </w:rPr>
      </w:pPr>
    </w:p>
    <w:p w14:paraId="68B48B93" w14:textId="646474C1" w:rsidR="003260B7" w:rsidRPr="00EE2E2C" w:rsidRDefault="003260B7" w:rsidP="004943E8">
      <w:pPr>
        <w:pStyle w:val="14"/>
        <w:ind w:firstLine="567"/>
        <w:jc w:val="both"/>
        <w:rPr>
          <w:sz w:val="28"/>
          <w:szCs w:val="28"/>
          <w:lang w:val="ru-RU"/>
        </w:rPr>
      </w:pPr>
      <w:r w:rsidRPr="00EE2E2C">
        <w:rPr>
          <w:sz w:val="28"/>
          <w:szCs w:val="28"/>
          <w:lang w:val="ru-RU" w:eastAsia="ru-RU"/>
        </w:rPr>
        <w:t>Настоящ</w:t>
      </w:r>
      <w:r w:rsidR="00A22A92" w:rsidRPr="00EE2E2C">
        <w:rPr>
          <w:sz w:val="28"/>
          <w:szCs w:val="28"/>
          <w:lang w:val="ru-RU" w:eastAsia="ru-RU"/>
        </w:rPr>
        <w:t>ий</w:t>
      </w:r>
      <w:r w:rsidRPr="00EE2E2C">
        <w:rPr>
          <w:sz w:val="28"/>
          <w:szCs w:val="28"/>
          <w:lang w:val="ru-RU" w:eastAsia="ru-RU"/>
        </w:rPr>
        <w:t xml:space="preserve"> </w:t>
      </w:r>
      <w:r w:rsidR="005A1280" w:rsidRPr="00EE2E2C">
        <w:rPr>
          <w:sz w:val="28"/>
          <w:szCs w:val="28"/>
          <w:lang w:val="ru-RU" w:eastAsia="ru-RU"/>
        </w:rPr>
        <w:t>Договор</w:t>
      </w:r>
      <w:r w:rsidRPr="00EE2E2C">
        <w:rPr>
          <w:sz w:val="28"/>
          <w:szCs w:val="28"/>
          <w:lang w:val="ru-RU"/>
        </w:rPr>
        <w:t xml:space="preserve"> о конфиденциальности </w:t>
      </w:r>
      <w:r w:rsidRPr="00EE2E2C">
        <w:rPr>
          <w:sz w:val="28"/>
          <w:szCs w:val="28"/>
          <w:lang w:val="ru-RU" w:eastAsia="ru-RU"/>
        </w:rPr>
        <w:t>заключен «___» ________ 20</w:t>
      </w:r>
      <w:r w:rsidR="008A4E53" w:rsidRPr="00EE2E2C">
        <w:rPr>
          <w:sz w:val="28"/>
          <w:szCs w:val="28"/>
          <w:lang w:val="ru-RU" w:eastAsia="ru-RU"/>
        </w:rPr>
        <w:t>1</w:t>
      </w:r>
      <w:r w:rsidR="004A56E7">
        <w:rPr>
          <w:sz w:val="28"/>
          <w:szCs w:val="28"/>
          <w:lang w:val="ru-RU" w:eastAsia="ru-RU"/>
        </w:rPr>
        <w:t>3</w:t>
      </w:r>
      <w:r w:rsidR="008A4E53" w:rsidRPr="00EE2E2C">
        <w:rPr>
          <w:sz w:val="28"/>
          <w:szCs w:val="28"/>
          <w:lang w:val="ru-RU" w:eastAsia="ru-RU"/>
        </w:rPr>
        <w:t xml:space="preserve"> </w:t>
      </w:r>
      <w:r w:rsidRPr="00EE2E2C">
        <w:rPr>
          <w:sz w:val="28"/>
          <w:szCs w:val="28"/>
          <w:lang w:val="ru-RU" w:eastAsia="ru-RU"/>
        </w:rPr>
        <w:t>г.</w:t>
      </w:r>
      <w:r w:rsidRPr="00EE2E2C">
        <w:rPr>
          <w:sz w:val="28"/>
          <w:szCs w:val="28"/>
          <w:lang w:val="ru-RU"/>
        </w:rPr>
        <w:t xml:space="preserve"> в городе Астана, Республика Казахстан </w:t>
      </w:r>
      <w:proofErr w:type="gramStart"/>
      <w:r w:rsidRPr="00EE2E2C">
        <w:rPr>
          <w:sz w:val="28"/>
          <w:szCs w:val="28"/>
          <w:lang w:val="ru-RU"/>
        </w:rPr>
        <w:t>между</w:t>
      </w:r>
      <w:proofErr w:type="gramEnd"/>
      <w:r w:rsidRPr="00EE2E2C">
        <w:rPr>
          <w:sz w:val="28"/>
          <w:szCs w:val="28"/>
          <w:lang w:val="ru-RU"/>
        </w:rPr>
        <w:t>:</w:t>
      </w:r>
    </w:p>
    <w:p w14:paraId="715B7718" w14:textId="6FD6E38E" w:rsidR="003260B7" w:rsidRPr="00EE2E2C" w:rsidRDefault="00EE2E2C" w:rsidP="003D1113">
      <w:pPr>
        <w:pStyle w:val="14"/>
        <w:numPr>
          <w:ilvl w:val="0"/>
          <w:numId w:val="38"/>
        </w:numPr>
        <w:ind w:left="0" w:firstLine="568"/>
        <w:jc w:val="both"/>
        <w:rPr>
          <w:sz w:val="28"/>
          <w:szCs w:val="28"/>
          <w:lang w:val="ru-RU"/>
        </w:rPr>
      </w:pPr>
      <w:proofErr w:type="gramStart"/>
      <w:r w:rsidRPr="00EE2E2C">
        <w:rPr>
          <w:sz w:val="28"/>
          <w:szCs w:val="28"/>
          <w:lang w:val="ru-RU"/>
        </w:rPr>
        <w:t>ТОО «</w:t>
      </w:r>
      <w:r w:rsidRPr="00EE2E2C">
        <w:rPr>
          <w:sz w:val="28"/>
          <w:szCs w:val="28"/>
          <w:lang w:val="en-US"/>
        </w:rPr>
        <w:t>Semser</w:t>
      </w:r>
      <w:r w:rsidRPr="00EE2E2C">
        <w:rPr>
          <w:sz w:val="28"/>
          <w:szCs w:val="28"/>
          <w:lang w:val="ru-RU"/>
        </w:rPr>
        <w:t xml:space="preserve"> </w:t>
      </w:r>
      <w:r w:rsidRPr="00EE2E2C">
        <w:rPr>
          <w:sz w:val="28"/>
          <w:szCs w:val="28"/>
          <w:lang w:val="en-US"/>
        </w:rPr>
        <w:t>Security</w:t>
      </w:r>
      <w:r w:rsidRPr="00EE2E2C">
        <w:rPr>
          <w:sz w:val="28"/>
          <w:szCs w:val="28"/>
          <w:lang w:val="ru-RU"/>
        </w:rPr>
        <w:t>»</w:t>
      </w:r>
      <w:r w:rsidR="003260B7" w:rsidRPr="00EE2E2C">
        <w:rPr>
          <w:sz w:val="28"/>
          <w:szCs w:val="28"/>
          <w:lang w:val="ru-RU"/>
        </w:rPr>
        <w:t>, созданным в соответствии с законодательством Республики Казахстан, расположенным по адресу</w:t>
      </w:r>
      <w:r w:rsidR="00E92296" w:rsidRPr="00EE2E2C">
        <w:rPr>
          <w:sz w:val="28"/>
          <w:szCs w:val="28"/>
          <w:lang w:val="ru-RU"/>
        </w:rPr>
        <w:t xml:space="preserve">: </w:t>
      </w:r>
      <w:r w:rsidR="00E92296" w:rsidRPr="00EE2E2C">
        <w:rPr>
          <w:sz w:val="28"/>
          <w:szCs w:val="28"/>
          <w:lang w:val="ru-RU" w:eastAsia="ru-RU"/>
        </w:rPr>
        <w:t>010000</w:t>
      </w:r>
      <w:r w:rsidR="00E92296" w:rsidRPr="00EE2E2C">
        <w:rPr>
          <w:sz w:val="28"/>
          <w:szCs w:val="28"/>
          <w:lang w:val="ru-RU"/>
        </w:rPr>
        <w:t xml:space="preserve">, </w:t>
      </w:r>
      <w:r w:rsidRPr="00EE2E2C">
        <w:rPr>
          <w:sz w:val="28"/>
          <w:szCs w:val="28"/>
          <w:lang w:val="kk-KZ"/>
        </w:rPr>
        <w:t>г.</w:t>
      </w:r>
      <w:r w:rsidRPr="00EE2E2C">
        <w:rPr>
          <w:sz w:val="28"/>
          <w:szCs w:val="28"/>
          <w:lang w:val="ru-RU"/>
        </w:rPr>
        <w:t xml:space="preserve"> </w:t>
      </w:r>
      <w:r w:rsidRPr="00EE2E2C">
        <w:rPr>
          <w:sz w:val="28"/>
          <w:szCs w:val="28"/>
          <w:lang w:val="kk-KZ"/>
        </w:rPr>
        <w:t>Астана</w:t>
      </w:r>
      <w:r w:rsidRPr="00EE2E2C">
        <w:rPr>
          <w:sz w:val="28"/>
          <w:szCs w:val="28"/>
          <w:lang w:val="ru-RU"/>
        </w:rPr>
        <w:t xml:space="preserve">, район «Есиль», </w:t>
      </w:r>
      <w:r w:rsidR="003D1113" w:rsidRPr="00EE2E2C">
        <w:rPr>
          <w:sz w:val="28"/>
          <w:szCs w:val="28"/>
          <w:lang w:val="ru-RU"/>
        </w:rPr>
        <w:t>«Изумрудный квартал»</w:t>
      </w:r>
      <w:r w:rsidR="003D1113">
        <w:rPr>
          <w:sz w:val="28"/>
          <w:szCs w:val="28"/>
          <w:lang w:val="ru-RU"/>
        </w:rPr>
        <w:t xml:space="preserve">, </w:t>
      </w:r>
      <w:r w:rsidRPr="00EE2E2C">
        <w:rPr>
          <w:sz w:val="28"/>
          <w:szCs w:val="28"/>
          <w:lang w:val="ru-RU"/>
        </w:rPr>
        <w:t xml:space="preserve">ул. </w:t>
      </w:r>
      <w:proofErr w:type="spellStart"/>
      <w:r w:rsidRPr="00EE2E2C">
        <w:rPr>
          <w:sz w:val="28"/>
          <w:szCs w:val="28"/>
          <w:lang w:val="ru-RU"/>
        </w:rPr>
        <w:t>Кунаева</w:t>
      </w:r>
      <w:proofErr w:type="spellEnd"/>
      <w:r w:rsidRPr="00EE2E2C">
        <w:rPr>
          <w:sz w:val="28"/>
          <w:szCs w:val="28"/>
          <w:lang w:val="ru-RU"/>
        </w:rPr>
        <w:t xml:space="preserve"> 8, блок «Б»,</w:t>
      </w:r>
      <w:r w:rsidR="003D1113">
        <w:rPr>
          <w:sz w:val="28"/>
          <w:szCs w:val="28"/>
          <w:lang w:val="ru-RU"/>
        </w:rPr>
        <w:t xml:space="preserve"> </w:t>
      </w:r>
      <w:r w:rsidR="00E92296" w:rsidRPr="00EE2E2C">
        <w:rPr>
          <w:sz w:val="28"/>
          <w:szCs w:val="28"/>
          <w:lang w:val="ru-RU"/>
        </w:rPr>
        <w:t xml:space="preserve">(далее – </w:t>
      </w:r>
      <w:r w:rsidRPr="00EE2E2C">
        <w:rPr>
          <w:sz w:val="28"/>
          <w:szCs w:val="28"/>
          <w:lang w:val="ru-RU"/>
        </w:rPr>
        <w:t xml:space="preserve">«Раскрывающая сторона»), в лице </w:t>
      </w:r>
      <w:r w:rsidR="00B97A70">
        <w:rPr>
          <w:sz w:val="28"/>
          <w:szCs w:val="28"/>
          <w:lang w:val="ru-RU"/>
        </w:rPr>
        <w:t>_____________</w:t>
      </w:r>
      <w:r w:rsidR="00A007A5" w:rsidRPr="00EE2E2C">
        <w:rPr>
          <w:sz w:val="28"/>
          <w:szCs w:val="28"/>
          <w:lang w:val="ru-RU"/>
        </w:rPr>
        <w:t xml:space="preserve"> </w:t>
      </w:r>
      <w:r w:rsidR="00296034" w:rsidRPr="00EE2E2C">
        <w:rPr>
          <w:sz w:val="28"/>
          <w:szCs w:val="28"/>
          <w:lang w:val="ru-RU"/>
        </w:rPr>
        <w:t>действующе</w:t>
      </w:r>
      <w:r w:rsidRPr="00EE2E2C">
        <w:rPr>
          <w:sz w:val="28"/>
          <w:szCs w:val="28"/>
          <w:lang w:val="ru-RU"/>
        </w:rPr>
        <w:t>го</w:t>
      </w:r>
      <w:r w:rsidR="00296034" w:rsidRPr="00EE2E2C">
        <w:rPr>
          <w:sz w:val="28"/>
          <w:szCs w:val="28"/>
          <w:lang w:val="ru-RU"/>
        </w:rPr>
        <w:t xml:space="preserve"> на основании</w:t>
      </w:r>
      <w:r w:rsidR="008C7785" w:rsidRPr="00EE2E2C">
        <w:rPr>
          <w:sz w:val="28"/>
          <w:szCs w:val="28"/>
          <w:lang w:val="ru-RU"/>
        </w:rPr>
        <w:t xml:space="preserve"> </w:t>
      </w:r>
      <w:r w:rsidR="004A56E7">
        <w:rPr>
          <w:sz w:val="28"/>
          <w:szCs w:val="28"/>
          <w:lang w:val="ru-RU"/>
        </w:rPr>
        <w:t>_______</w:t>
      </w:r>
      <w:r w:rsidRPr="00EE2E2C">
        <w:rPr>
          <w:sz w:val="28"/>
          <w:szCs w:val="28"/>
          <w:lang w:val="ru-RU"/>
        </w:rPr>
        <w:t xml:space="preserve">, </w:t>
      </w:r>
      <w:r w:rsidR="00E92296" w:rsidRPr="00EE2E2C">
        <w:rPr>
          <w:sz w:val="28"/>
          <w:szCs w:val="28"/>
          <w:lang w:val="ru-RU"/>
        </w:rPr>
        <w:t xml:space="preserve">с одной стороны </w:t>
      </w:r>
      <w:r w:rsidR="002B3A5D" w:rsidRPr="00EE2E2C">
        <w:rPr>
          <w:sz w:val="28"/>
          <w:szCs w:val="28"/>
          <w:lang w:val="ru-RU"/>
        </w:rPr>
        <w:t>и</w:t>
      </w:r>
      <w:proofErr w:type="gramEnd"/>
    </w:p>
    <w:p w14:paraId="5CF4B4C0" w14:textId="059F9B0E" w:rsidR="00E92296" w:rsidRPr="00EE2E2C" w:rsidRDefault="00A007A5" w:rsidP="003D1113">
      <w:pPr>
        <w:pStyle w:val="14"/>
        <w:numPr>
          <w:ilvl w:val="0"/>
          <w:numId w:val="38"/>
        </w:numPr>
        <w:ind w:left="0" w:firstLine="568"/>
        <w:jc w:val="both"/>
        <w:rPr>
          <w:sz w:val="28"/>
          <w:szCs w:val="28"/>
          <w:lang w:val="ru-RU"/>
        </w:rPr>
      </w:pPr>
      <w:r w:rsidRPr="00EE2E2C">
        <w:rPr>
          <w:sz w:val="28"/>
          <w:szCs w:val="28"/>
          <w:lang w:val="ru-RU" w:eastAsia="ru-RU"/>
        </w:rPr>
        <w:t>«</w:t>
      </w:r>
      <w:r w:rsidR="00EC3640" w:rsidRPr="00EE2E2C">
        <w:rPr>
          <w:sz w:val="28"/>
          <w:szCs w:val="28"/>
          <w:lang w:val="ru-RU" w:eastAsia="ru-RU"/>
        </w:rPr>
        <w:t>____________</w:t>
      </w:r>
      <w:r w:rsidRPr="00EE2E2C">
        <w:rPr>
          <w:sz w:val="28"/>
          <w:szCs w:val="28"/>
          <w:lang w:val="ru-RU" w:eastAsia="ru-RU"/>
        </w:rPr>
        <w:t xml:space="preserve">» </w:t>
      </w:r>
      <w:r w:rsidR="00E92296" w:rsidRPr="00EE2E2C">
        <w:rPr>
          <w:sz w:val="28"/>
          <w:szCs w:val="28"/>
          <w:lang w:val="ru-RU" w:eastAsia="ru-RU"/>
        </w:rPr>
        <w:t>лицом,</w:t>
      </w:r>
      <w:r w:rsidR="00E92296" w:rsidRPr="00EE2E2C">
        <w:rPr>
          <w:sz w:val="28"/>
          <w:szCs w:val="28"/>
          <w:lang w:val="ru-RU"/>
        </w:rPr>
        <w:t xml:space="preserve"> созданным </w:t>
      </w:r>
      <w:r w:rsidR="00E92296" w:rsidRPr="00EE2E2C">
        <w:rPr>
          <w:sz w:val="28"/>
          <w:szCs w:val="28"/>
          <w:lang w:val="ru-RU" w:eastAsia="ru-RU"/>
        </w:rPr>
        <w:t xml:space="preserve">и действующим </w:t>
      </w:r>
      <w:r w:rsidR="00E92296" w:rsidRPr="00EE2E2C">
        <w:rPr>
          <w:sz w:val="28"/>
          <w:szCs w:val="28"/>
          <w:lang w:val="ru-RU"/>
        </w:rPr>
        <w:t>в соответствии с законодательством Республики Казахстан</w:t>
      </w:r>
      <w:r w:rsidR="00E92296" w:rsidRPr="00EE2E2C">
        <w:rPr>
          <w:sz w:val="28"/>
          <w:szCs w:val="28"/>
          <w:lang w:val="ru-RU" w:eastAsia="ru-RU"/>
        </w:rPr>
        <w:t>,</w:t>
      </w:r>
      <w:r w:rsidR="00E92296" w:rsidRPr="00EE2E2C">
        <w:rPr>
          <w:sz w:val="28"/>
          <w:szCs w:val="28"/>
          <w:lang w:val="ru-RU"/>
        </w:rPr>
        <w:t xml:space="preserve"> расположенным по адресу:</w:t>
      </w:r>
      <w:r w:rsidRPr="00EE2E2C">
        <w:rPr>
          <w:sz w:val="28"/>
          <w:szCs w:val="28"/>
          <w:lang w:val="ru-RU"/>
        </w:rPr>
        <w:t xml:space="preserve"> </w:t>
      </w:r>
      <w:r w:rsidR="00EC3640" w:rsidRPr="00EE2E2C">
        <w:rPr>
          <w:sz w:val="28"/>
          <w:szCs w:val="28"/>
          <w:lang w:val="ru-RU" w:eastAsia="ru-RU"/>
        </w:rPr>
        <w:t>________________</w:t>
      </w:r>
      <w:r w:rsidR="00EC3640" w:rsidRPr="00EE2E2C">
        <w:rPr>
          <w:sz w:val="28"/>
          <w:szCs w:val="28"/>
          <w:lang w:val="ru-RU"/>
        </w:rPr>
        <w:t xml:space="preserve"> </w:t>
      </w:r>
      <w:r w:rsidR="00E92296" w:rsidRPr="00EE2E2C">
        <w:rPr>
          <w:sz w:val="28"/>
          <w:szCs w:val="28"/>
          <w:lang w:val="ru-RU"/>
        </w:rPr>
        <w:t xml:space="preserve">(далее - «Получающая сторона»), в лице </w:t>
      </w:r>
      <w:r w:rsidR="00EC3640" w:rsidRPr="00EE2E2C">
        <w:rPr>
          <w:sz w:val="28"/>
          <w:szCs w:val="28"/>
          <w:lang w:val="ru-RU" w:eastAsia="ru-RU"/>
        </w:rPr>
        <w:t>_____________________</w:t>
      </w:r>
      <w:r w:rsidR="00E92296" w:rsidRPr="00EE2E2C">
        <w:rPr>
          <w:sz w:val="28"/>
          <w:szCs w:val="28"/>
          <w:lang w:val="ru-RU" w:eastAsia="ru-RU"/>
        </w:rPr>
        <w:t>,</w:t>
      </w:r>
      <w:r w:rsidR="00E92296" w:rsidRPr="00EE2E2C">
        <w:rPr>
          <w:sz w:val="28"/>
          <w:szCs w:val="28"/>
          <w:lang w:val="ru-RU"/>
        </w:rPr>
        <w:t xml:space="preserve"> </w:t>
      </w:r>
      <w:proofErr w:type="gramStart"/>
      <w:r w:rsidR="00E92296" w:rsidRPr="00EE2E2C">
        <w:rPr>
          <w:sz w:val="28"/>
          <w:szCs w:val="28"/>
          <w:lang w:val="ru-RU"/>
        </w:rPr>
        <w:t>действующего</w:t>
      </w:r>
      <w:proofErr w:type="gramEnd"/>
      <w:r w:rsidR="00E92296" w:rsidRPr="00EE2E2C">
        <w:rPr>
          <w:sz w:val="28"/>
          <w:szCs w:val="28"/>
          <w:lang w:val="ru-RU"/>
        </w:rPr>
        <w:t xml:space="preserve"> на основании</w:t>
      </w:r>
      <w:r w:rsidRPr="00EE2E2C">
        <w:rPr>
          <w:sz w:val="28"/>
          <w:szCs w:val="28"/>
          <w:lang w:val="ru-RU"/>
        </w:rPr>
        <w:t xml:space="preserve"> </w:t>
      </w:r>
      <w:r w:rsidR="00B97A70">
        <w:rPr>
          <w:sz w:val="28"/>
          <w:szCs w:val="28"/>
          <w:lang w:val="ru-RU"/>
        </w:rPr>
        <w:t>________</w:t>
      </w:r>
      <w:r w:rsidR="004943E8">
        <w:rPr>
          <w:sz w:val="28"/>
          <w:szCs w:val="28"/>
          <w:lang w:val="ru-RU"/>
        </w:rPr>
        <w:t>, с другой стороны.</w:t>
      </w:r>
    </w:p>
    <w:p w14:paraId="32C70C48" w14:textId="77777777" w:rsidR="00E92296" w:rsidRPr="00EE2E2C" w:rsidRDefault="00E92296" w:rsidP="004943E8">
      <w:pPr>
        <w:pStyle w:val="14"/>
        <w:ind w:firstLine="567"/>
        <w:jc w:val="both"/>
        <w:rPr>
          <w:sz w:val="28"/>
          <w:szCs w:val="28"/>
          <w:lang w:val="ru-RU"/>
        </w:rPr>
      </w:pPr>
      <w:r w:rsidRPr="00EE2E2C">
        <w:rPr>
          <w:sz w:val="28"/>
          <w:szCs w:val="28"/>
          <w:lang w:val="ru-RU"/>
        </w:rPr>
        <w:t>Раскрывающая сторона и Получающая сторона в дальнейшем совместно именуются как  «Стороны» и каждая в отдельности - «Сторона».</w:t>
      </w:r>
    </w:p>
    <w:p w14:paraId="192EFA87" w14:textId="77777777" w:rsidR="00E92296" w:rsidRPr="00EE2E2C" w:rsidRDefault="00E92296" w:rsidP="003D1113">
      <w:pPr>
        <w:pStyle w:val="14"/>
        <w:ind w:firstLine="546"/>
        <w:jc w:val="both"/>
        <w:rPr>
          <w:sz w:val="28"/>
          <w:szCs w:val="28"/>
          <w:lang w:val="ru-RU"/>
        </w:rPr>
      </w:pPr>
      <w:r w:rsidRPr="00EE2E2C">
        <w:rPr>
          <w:sz w:val="28"/>
          <w:szCs w:val="28"/>
          <w:lang w:val="ru-RU"/>
        </w:rPr>
        <w:t>Стороны настоящим договариваются о следующем:</w:t>
      </w:r>
    </w:p>
    <w:p w14:paraId="3A4DD4C0" w14:textId="2DC279B4" w:rsidR="00E92296" w:rsidRPr="00EE2E2C" w:rsidRDefault="00E92296" w:rsidP="004943E8">
      <w:pPr>
        <w:numPr>
          <w:ilvl w:val="0"/>
          <w:numId w:val="30"/>
        </w:numPr>
        <w:tabs>
          <w:tab w:val="clear" w:pos="1759"/>
          <w:tab w:val="center" w:pos="709"/>
          <w:tab w:val="num" w:pos="1080"/>
        </w:tabs>
        <w:ind w:left="0" w:firstLine="567"/>
        <w:jc w:val="both"/>
        <w:rPr>
          <w:sz w:val="28"/>
          <w:szCs w:val="28"/>
        </w:rPr>
      </w:pPr>
      <w:r w:rsidRPr="00EE2E2C">
        <w:rPr>
          <w:sz w:val="28"/>
          <w:szCs w:val="28"/>
        </w:rPr>
        <w:t xml:space="preserve">Раскрывающая сторона имеет намерение, в соответствии с условиями настоящего </w:t>
      </w:r>
      <w:r w:rsidR="005A1280" w:rsidRPr="00EE2E2C">
        <w:rPr>
          <w:sz w:val="28"/>
          <w:szCs w:val="28"/>
        </w:rPr>
        <w:t>Договора</w:t>
      </w:r>
      <w:r w:rsidRPr="00EE2E2C">
        <w:rPr>
          <w:sz w:val="28"/>
          <w:szCs w:val="28"/>
        </w:rPr>
        <w:t xml:space="preserve">, раскрыть Получающей стороне </w:t>
      </w:r>
      <w:r w:rsidR="00296034" w:rsidRPr="00EE2E2C">
        <w:rPr>
          <w:sz w:val="28"/>
          <w:szCs w:val="28"/>
        </w:rPr>
        <w:t>на неисключительной основе</w:t>
      </w:r>
      <w:r w:rsidRPr="00EE2E2C">
        <w:rPr>
          <w:sz w:val="28"/>
          <w:szCs w:val="28"/>
        </w:rPr>
        <w:t xml:space="preserve"> необходимую информацию, которую считает конфиденциальной и которая необходима для </w:t>
      </w:r>
      <w:r w:rsidR="00A53C3D" w:rsidRPr="00EE2E2C">
        <w:rPr>
          <w:sz w:val="28"/>
          <w:szCs w:val="28"/>
        </w:rPr>
        <w:t xml:space="preserve">подготовки </w:t>
      </w:r>
      <w:r w:rsidRPr="00EE2E2C">
        <w:rPr>
          <w:sz w:val="28"/>
          <w:szCs w:val="28"/>
        </w:rPr>
        <w:t>Получающей стороной</w:t>
      </w:r>
      <w:r w:rsidR="00A53C3D" w:rsidRPr="00EE2E2C">
        <w:rPr>
          <w:sz w:val="28"/>
          <w:szCs w:val="28"/>
        </w:rPr>
        <w:t xml:space="preserve"> официального предложения для участия в процедуре выбора внешнего аудитора (далее - официальное предложение)</w:t>
      </w:r>
      <w:r w:rsidR="00BE21B3">
        <w:rPr>
          <w:sz w:val="28"/>
          <w:szCs w:val="28"/>
        </w:rPr>
        <w:t>.</w:t>
      </w:r>
    </w:p>
    <w:p w14:paraId="56E79D12" w14:textId="156F5447" w:rsidR="00E92296" w:rsidRPr="00EE2E2C" w:rsidRDefault="00E92296" w:rsidP="003D1113">
      <w:pPr>
        <w:tabs>
          <w:tab w:val="center" w:pos="709"/>
          <w:tab w:val="num" w:pos="1080"/>
        </w:tabs>
        <w:ind w:firstLine="568"/>
        <w:jc w:val="both"/>
        <w:rPr>
          <w:sz w:val="28"/>
          <w:szCs w:val="28"/>
        </w:rPr>
      </w:pPr>
      <w:r w:rsidRPr="00EE2E2C">
        <w:rPr>
          <w:sz w:val="28"/>
          <w:szCs w:val="28"/>
        </w:rPr>
        <w:t xml:space="preserve">Раскрываемая информация включает в себя </w:t>
      </w:r>
      <w:r w:rsidR="00A53C3D" w:rsidRPr="00EE2E2C">
        <w:rPr>
          <w:sz w:val="28"/>
          <w:szCs w:val="28"/>
        </w:rPr>
        <w:t>информацию</w:t>
      </w:r>
      <w:r w:rsidRPr="00EE2E2C">
        <w:rPr>
          <w:sz w:val="28"/>
          <w:szCs w:val="28"/>
        </w:rPr>
        <w:t>, необходим</w:t>
      </w:r>
      <w:r w:rsidR="00A53C3D" w:rsidRPr="00EE2E2C">
        <w:rPr>
          <w:sz w:val="28"/>
          <w:szCs w:val="28"/>
        </w:rPr>
        <w:t>ую</w:t>
      </w:r>
      <w:r w:rsidRPr="00EE2E2C">
        <w:rPr>
          <w:sz w:val="28"/>
          <w:szCs w:val="28"/>
        </w:rPr>
        <w:t xml:space="preserve"> Получающей стороне для </w:t>
      </w:r>
      <w:r w:rsidR="00A53C3D" w:rsidRPr="00EE2E2C">
        <w:rPr>
          <w:sz w:val="28"/>
          <w:szCs w:val="28"/>
        </w:rPr>
        <w:t>подготовки официального предложения, не относящую</w:t>
      </w:r>
      <w:r w:rsidRPr="00EE2E2C">
        <w:rPr>
          <w:sz w:val="28"/>
          <w:szCs w:val="28"/>
        </w:rPr>
        <w:t>ся к государственным секретам Республики Казахстан (далее – «Конфиденциальная информация»).</w:t>
      </w:r>
    </w:p>
    <w:p w14:paraId="0E8194C8" w14:textId="6B00D832" w:rsidR="00E92296" w:rsidRPr="00EE2E2C" w:rsidRDefault="00E92296" w:rsidP="004943E8">
      <w:pPr>
        <w:pStyle w:val="14"/>
        <w:ind w:firstLine="567"/>
        <w:jc w:val="both"/>
        <w:rPr>
          <w:sz w:val="28"/>
          <w:szCs w:val="28"/>
          <w:lang w:val="ru-RU"/>
        </w:rPr>
      </w:pPr>
      <w:r w:rsidRPr="00EE2E2C">
        <w:rPr>
          <w:sz w:val="28"/>
          <w:szCs w:val="28"/>
          <w:lang w:val="ru-RU"/>
        </w:rPr>
        <w:t>В случае</w:t>
      </w:r>
      <w:proofErr w:type="gramStart"/>
      <w:r w:rsidRPr="00EE2E2C">
        <w:rPr>
          <w:sz w:val="28"/>
          <w:szCs w:val="28"/>
          <w:lang w:val="ru-RU"/>
        </w:rPr>
        <w:t>,</w:t>
      </w:r>
      <w:proofErr w:type="gramEnd"/>
      <w:r w:rsidRPr="00EE2E2C">
        <w:rPr>
          <w:sz w:val="28"/>
          <w:szCs w:val="28"/>
          <w:lang w:val="ru-RU"/>
        </w:rPr>
        <w:t xml:space="preserve"> если раскрытию подлежит Конфиденциальная информация, в отношении которой Раскрывающая сторона имеет обязательства по сохранению конфиденциальности по </w:t>
      </w:r>
      <w:r w:rsidR="005A1280" w:rsidRPr="00EE2E2C">
        <w:rPr>
          <w:sz w:val="28"/>
          <w:szCs w:val="28"/>
          <w:lang w:val="ru-RU"/>
        </w:rPr>
        <w:t>Договору</w:t>
      </w:r>
      <w:r w:rsidRPr="00EE2E2C">
        <w:rPr>
          <w:sz w:val="28"/>
          <w:szCs w:val="28"/>
          <w:lang w:val="ru-RU"/>
        </w:rPr>
        <w:t xml:space="preserve"> с третьей стороной, то такая информация подлежит раскрытию только после получения письменного согласия этой третьей стороны. </w:t>
      </w:r>
    </w:p>
    <w:p w14:paraId="1C357CF2" w14:textId="06FF38ED" w:rsidR="00E92296" w:rsidRPr="00EE2E2C" w:rsidRDefault="00E92296" w:rsidP="004943E8">
      <w:pPr>
        <w:numPr>
          <w:ilvl w:val="0"/>
          <w:numId w:val="30"/>
        </w:numPr>
        <w:tabs>
          <w:tab w:val="clear" w:pos="1759"/>
          <w:tab w:val="center" w:pos="709"/>
          <w:tab w:val="num" w:pos="1080"/>
        </w:tabs>
        <w:ind w:left="0" w:firstLine="567"/>
        <w:jc w:val="both"/>
        <w:rPr>
          <w:sz w:val="28"/>
          <w:szCs w:val="28"/>
        </w:rPr>
      </w:pPr>
      <w:r w:rsidRPr="00EE2E2C">
        <w:rPr>
          <w:sz w:val="28"/>
          <w:szCs w:val="28"/>
        </w:rPr>
        <w:t xml:space="preserve">Передача конфиденциальной информации оформляется актами приёма-передачи, подписываемыми Сторонами, которые будут являться неотъемлемыми частями </w:t>
      </w:r>
      <w:r w:rsidR="005A1280" w:rsidRPr="00EE2E2C">
        <w:rPr>
          <w:sz w:val="28"/>
          <w:szCs w:val="28"/>
        </w:rPr>
        <w:t>Договора</w:t>
      </w:r>
      <w:r w:rsidRPr="00EE2E2C">
        <w:rPr>
          <w:sz w:val="28"/>
          <w:szCs w:val="28"/>
        </w:rPr>
        <w:t xml:space="preserve"> о конфиденциальности.</w:t>
      </w:r>
    </w:p>
    <w:p w14:paraId="4B0723E9" w14:textId="1CC7D544" w:rsidR="00E92296" w:rsidRPr="00EE2E2C" w:rsidRDefault="00E92296" w:rsidP="004943E8">
      <w:pPr>
        <w:numPr>
          <w:ilvl w:val="0"/>
          <w:numId w:val="30"/>
        </w:numPr>
        <w:tabs>
          <w:tab w:val="clear" w:pos="1759"/>
          <w:tab w:val="center" w:pos="709"/>
          <w:tab w:val="num" w:pos="1080"/>
        </w:tabs>
        <w:ind w:left="0" w:firstLine="567"/>
        <w:jc w:val="both"/>
        <w:rPr>
          <w:sz w:val="28"/>
          <w:szCs w:val="28"/>
        </w:rPr>
      </w:pPr>
      <w:proofErr w:type="gramStart"/>
      <w:r w:rsidRPr="00EE2E2C">
        <w:rPr>
          <w:sz w:val="28"/>
          <w:szCs w:val="28"/>
        </w:rPr>
        <w:t xml:space="preserve">Получающая сторона обязуется, что Конфиденциальная информация будет храниться в тайне и не будет продана, обменена, передана, опубликована или другим образом раскрыта кому-либо любым способом, включая такие способы как фотокопирование, репродукция или электронный способ без предварительного письменного разрешения Раскрывающей стороны, за исключением случаев предусмотренных в пунктах </w:t>
      </w:r>
      <w:r w:rsidR="00C01B0F" w:rsidRPr="00EE2E2C">
        <w:rPr>
          <w:sz w:val="28"/>
          <w:szCs w:val="28"/>
        </w:rPr>
        <w:t>4</w:t>
      </w:r>
      <w:r w:rsidRPr="00EE2E2C">
        <w:rPr>
          <w:sz w:val="28"/>
          <w:szCs w:val="28"/>
        </w:rPr>
        <w:t xml:space="preserve"> и </w:t>
      </w:r>
      <w:r w:rsidR="00C01B0F" w:rsidRPr="00EE2E2C">
        <w:rPr>
          <w:sz w:val="28"/>
          <w:szCs w:val="28"/>
        </w:rPr>
        <w:t>5</w:t>
      </w:r>
      <w:r w:rsidRPr="00EE2E2C">
        <w:rPr>
          <w:sz w:val="28"/>
          <w:szCs w:val="28"/>
        </w:rPr>
        <w:t xml:space="preserve"> </w:t>
      </w:r>
      <w:r w:rsidR="005A1280" w:rsidRPr="00EE2E2C">
        <w:rPr>
          <w:sz w:val="28"/>
          <w:szCs w:val="28"/>
        </w:rPr>
        <w:t>Договора</w:t>
      </w:r>
      <w:r w:rsidRPr="00EE2E2C">
        <w:rPr>
          <w:sz w:val="28"/>
          <w:szCs w:val="28"/>
        </w:rPr>
        <w:t xml:space="preserve"> о конфиденциальности, а также предпримет все меры против взлома и хищения</w:t>
      </w:r>
      <w:proofErr w:type="gramEnd"/>
      <w:r w:rsidRPr="00EE2E2C">
        <w:rPr>
          <w:sz w:val="28"/>
          <w:szCs w:val="28"/>
        </w:rPr>
        <w:t xml:space="preserve"> кем-либо </w:t>
      </w:r>
      <w:r w:rsidR="005A1280" w:rsidRPr="00EE2E2C">
        <w:rPr>
          <w:sz w:val="28"/>
          <w:szCs w:val="28"/>
        </w:rPr>
        <w:t>к</w:t>
      </w:r>
      <w:r w:rsidRPr="00EE2E2C">
        <w:rPr>
          <w:sz w:val="28"/>
          <w:szCs w:val="28"/>
        </w:rPr>
        <w:t>онфиденциальной информации.</w:t>
      </w:r>
    </w:p>
    <w:p w14:paraId="6BF96CDF" w14:textId="394D4ACD" w:rsidR="00E92296" w:rsidRPr="00EE2E2C" w:rsidRDefault="00E92296" w:rsidP="004943E8">
      <w:pPr>
        <w:numPr>
          <w:ilvl w:val="0"/>
          <w:numId w:val="30"/>
        </w:numPr>
        <w:tabs>
          <w:tab w:val="clear" w:pos="1759"/>
          <w:tab w:val="center" w:pos="709"/>
          <w:tab w:val="num" w:pos="1080"/>
        </w:tabs>
        <w:ind w:left="0" w:firstLine="567"/>
        <w:jc w:val="both"/>
        <w:rPr>
          <w:sz w:val="28"/>
          <w:szCs w:val="28"/>
        </w:rPr>
      </w:pPr>
      <w:r w:rsidRPr="00EE2E2C">
        <w:rPr>
          <w:sz w:val="28"/>
          <w:szCs w:val="28"/>
        </w:rPr>
        <w:lastRenderedPageBreak/>
        <w:t>Получающая сторона может раскрывать Конфиденциальную информацию без предварительного письменного разрешения Раскрывающей стороны только в той степени, в какой такая информация:</w:t>
      </w:r>
    </w:p>
    <w:p w14:paraId="5AD28EF0" w14:textId="653B5DAE" w:rsidR="00E92296" w:rsidRPr="00EE2E2C" w:rsidRDefault="00C01B0F" w:rsidP="004943E8">
      <w:pPr>
        <w:ind w:firstLine="567"/>
        <w:jc w:val="both"/>
        <w:rPr>
          <w:sz w:val="28"/>
          <w:szCs w:val="28"/>
        </w:rPr>
      </w:pPr>
      <w:r w:rsidRPr="00EE2E2C">
        <w:rPr>
          <w:sz w:val="28"/>
          <w:szCs w:val="28"/>
        </w:rPr>
        <w:t>4</w:t>
      </w:r>
      <w:r w:rsidR="00E92296" w:rsidRPr="00EE2E2C">
        <w:rPr>
          <w:sz w:val="28"/>
          <w:szCs w:val="28"/>
        </w:rPr>
        <w:t xml:space="preserve">.1. уже находится в публичном владении (известна неопределённому кругу лиц) или стала общедоступной (доступ </w:t>
      </w:r>
      <w:proofErr w:type="gramStart"/>
      <w:r w:rsidR="00E92296" w:rsidRPr="00EE2E2C">
        <w:rPr>
          <w:sz w:val="28"/>
          <w:szCs w:val="28"/>
        </w:rPr>
        <w:t>к</w:t>
      </w:r>
      <w:proofErr w:type="gramEnd"/>
      <w:r w:rsidR="00E92296" w:rsidRPr="00EE2E2C">
        <w:rPr>
          <w:sz w:val="28"/>
          <w:szCs w:val="28"/>
        </w:rPr>
        <w:t xml:space="preserve"> которой не ограничен в порядке, установленном законодательством Республики Казахстан) иначе, чем вследствие действия или бездействия Получающей стороны. В этом случае, до такого раскрытия Получающая сторона должна в письменной форме известить об этом Раскрывающую сторону;</w:t>
      </w:r>
    </w:p>
    <w:p w14:paraId="5AC264A1" w14:textId="7D1E63EC" w:rsidR="00E92296" w:rsidRPr="00EE2E2C" w:rsidRDefault="00C01B0F" w:rsidP="004943E8">
      <w:pPr>
        <w:ind w:firstLine="567"/>
        <w:jc w:val="both"/>
        <w:rPr>
          <w:sz w:val="28"/>
          <w:szCs w:val="28"/>
        </w:rPr>
      </w:pPr>
      <w:r w:rsidRPr="00EE2E2C">
        <w:rPr>
          <w:sz w:val="28"/>
          <w:szCs w:val="28"/>
        </w:rPr>
        <w:t>4</w:t>
      </w:r>
      <w:r w:rsidR="00E92296" w:rsidRPr="00EE2E2C">
        <w:rPr>
          <w:sz w:val="28"/>
          <w:szCs w:val="28"/>
        </w:rPr>
        <w:t xml:space="preserve">.2. должна быть раскрыта на основании законного требования государственного органа, которому в соответствии с правом, применимым по </w:t>
      </w:r>
      <w:r w:rsidR="005A1280" w:rsidRPr="00EE2E2C">
        <w:rPr>
          <w:sz w:val="28"/>
          <w:szCs w:val="28"/>
        </w:rPr>
        <w:t>Договору</w:t>
      </w:r>
      <w:r w:rsidR="00E92296" w:rsidRPr="00EE2E2C">
        <w:rPr>
          <w:sz w:val="28"/>
          <w:szCs w:val="28"/>
        </w:rPr>
        <w:t>, предоставлено право требовать раскрытия такой информации. В этом случае, до такого раскрытия Получающая сторона должна (i) незамедлительно уведомить Раскрывающую сторону о существовании, условиях и обстоятельствах такого требования; (</w:t>
      </w:r>
      <w:proofErr w:type="spellStart"/>
      <w:r w:rsidR="00E92296" w:rsidRPr="00EE2E2C">
        <w:rPr>
          <w:sz w:val="28"/>
          <w:szCs w:val="28"/>
        </w:rPr>
        <w:t>ii</w:t>
      </w:r>
      <w:proofErr w:type="spellEnd"/>
      <w:r w:rsidR="00E92296" w:rsidRPr="00EE2E2C">
        <w:rPr>
          <w:sz w:val="28"/>
          <w:szCs w:val="28"/>
        </w:rPr>
        <w:t xml:space="preserve">) </w:t>
      </w:r>
      <w:r w:rsidR="00296034" w:rsidRPr="00EE2E2C">
        <w:rPr>
          <w:sz w:val="28"/>
          <w:szCs w:val="28"/>
        </w:rPr>
        <w:t xml:space="preserve">предпринять все возможные действия для предотвращения раскрытия информации; (iii) </w:t>
      </w:r>
      <w:r w:rsidR="00E92296" w:rsidRPr="00EE2E2C">
        <w:rPr>
          <w:sz w:val="28"/>
          <w:szCs w:val="28"/>
        </w:rPr>
        <w:t>использовать все разумные усилия, чтобы содействовать Раскрывающей стороне в принятии мер, необходимых для недопущения или ограничения раскрытия информации, а также предпринять все необходимые действия, чтобы к раскрываемой Конфиденциальной информации применялся режим  конфиденциальности.</w:t>
      </w:r>
    </w:p>
    <w:p w14:paraId="6E9B4D5A" w14:textId="16BB8E3A" w:rsidR="00E92296" w:rsidRPr="00EE2E2C" w:rsidRDefault="00E92296" w:rsidP="003D1113">
      <w:pPr>
        <w:numPr>
          <w:ilvl w:val="0"/>
          <w:numId w:val="30"/>
        </w:numPr>
        <w:tabs>
          <w:tab w:val="clear" w:pos="1759"/>
        </w:tabs>
        <w:ind w:left="0" w:firstLine="567"/>
        <w:jc w:val="both"/>
        <w:rPr>
          <w:sz w:val="28"/>
          <w:szCs w:val="28"/>
        </w:rPr>
      </w:pPr>
      <w:r w:rsidRPr="00EE2E2C">
        <w:rPr>
          <w:sz w:val="28"/>
          <w:szCs w:val="28"/>
        </w:rPr>
        <w:t xml:space="preserve">Получающая сторона может раскрыть Конфиденциальную информацию без письменного согласия Раскрывающей стороны </w:t>
      </w:r>
      <w:r w:rsidR="00296034" w:rsidRPr="00EE2E2C">
        <w:rPr>
          <w:sz w:val="28"/>
          <w:szCs w:val="28"/>
        </w:rPr>
        <w:t>следующим лицам</w:t>
      </w:r>
      <w:r w:rsidRPr="00EE2E2C">
        <w:rPr>
          <w:sz w:val="28"/>
          <w:szCs w:val="28"/>
        </w:rPr>
        <w:t xml:space="preserve">, которым необходимо иметь такую Конфиденциальную информацию, в той степени и в том объёме, насколько это необходимо для </w:t>
      </w:r>
      <w:r w:rsidR="0020033A" w:rsidRPr="00EE2E2C">
        <w:rPr>
          <w:sz w:val="28"/>
          <w:szCs w:val="28"/>
        </w:rPr>
        <w:t>подготовки официального предложения</w:t>
      </w:r>
      <w:r w:rsidR="00BE21B3">
        <w:rPr>
          <w:sz w:val="28"/>
          <w:szCs w:val="28"/>
        </w:rPr>
        <w:t>:</w:t>
      </w:r>
    </w:p>
    <w:p w14:paraId="144561FD" w14:textId="77777777" w:rsidR="00296034" w:rsidRPr="00EE2E2C" w:rsidRDefault="00296034" w:rsidP="004943E8">
      <w:pPr>
        <w:ind w:firstLine="567"/>
        <w:jc w:val="both"/>
        <w:rPr>
          <w:sz w:val="28"/>
          <w:szCs w:val="28"/>
        </w:rPr>
      </w:pPr>
      <w:r w:rsidRPr="00EE2E2C">
        <w:rPr>
          <w:sz w:val="28"/>
          <w:szCs w:val="28"/>
        </w:rPr>
        <w:t>5.1. служащим, должностным лицам и руководителям Получающей стороны;</w:t>
      </w:r>
    </w:p>
    <w:p w14:paraId="44CCD969" w14:textId="0E37FF25" w:rsidR="00296034" w:rsidRPr="00EE2E2C" w:rsidRDefault="00296034" w:rsidP="004943E8">
      <w:pPr>
        <w:ind w:firstLine="567"/>
        <w:jc w:val="both"/>
        <w:rPr>
          <w:sz w:val="28"/>
          <w:szCs w:val="28"/>
        </w:rPr>
      </w:pPr>
      <w:r w:rsidRPr="00EE2E2C">
        <w:rPr>
          <w:sz w:val="28"/>
          <w:szCs w:val="28"/>
        </w:rPr>
        <w:t xml:space="preserve">5.2. служащим, должностным лицам и руководителям своей </w:t>
      </w:r>
      <w:proofErr w:type="spellStart"/>
      <w:r w:rsidRPr="00EE2E2C">
        <w:rPr>
          <w:sz w:val="28"/>
          <w:szCs w:val="28"/>
        </w:rPr>
        <w:t>Аффилиированной</w:t>
      </w:r>
      <w:proofErr w:type="spellEnd"/>
      <w:r w:rsidRPr="00EE2E2C">
        <w:rPr>
          <w:sz w:val="28"/>
          <w:szCs w:val="28"/>
        </w:rPr>
        <w:t xml:space="preserve"> компании. «</w:t>
      </w:r>
      <w:proofErr w:type="spellStart"/>
      <w:r w:rsidRPr="00EE2E2C">
        <w:rPr>
          <w:sz w:val="28"/>
          <w:szCs w:val="28"/>
        </w:rPr>
        <w:t>Аффилиированная</w:t>
      </w:r>
      <w:proofErr w:type="spellEnd"/>
      <w:r w:rsidRPr="00EE2E2C">
        <w:rPr>
          <w:sz w:val="28"/>
          <w:szCs w:val="28"/>
        </w:rPr>
        <w:t xml:space="preserve"> компания»</w:t>
      </w:r>
      <w:r w:rsidRPr="00EE2E2C">
        <w:rPr>
          <w:noProof/>
          <w:sz w:val="28"/>
          <w:szCs w:val="28"/>
        </w:rPr>
        <w:t xml:space="preserve"> - </w:t>
      </w:r>
      <w:r w:rsidRPr="00EE2E2C">
        <w:rPr>
          <w:sz w:val="28"/>
          <w:szCs w:val="28"/>
        </w:rPr>
        <w:t>означает юридическое лицо, которое (</w:t>
      </w:r>
      <w:r w:rsidRPr="00EE2E2C">
        <w:rPr>
          <w:sz w:val="28"/>
          <w:szCs w:val="28"/>
          <w:lang w:val="en-US"/>
        </w:rPr>
        <w:t>i</w:t>
      </w:r>
      <w:r w:rsidRPr="00EE2E2C">
        <w:rPr>
          <w:sz w:val="28"/>
          <w:szCs w:val="28"/>
        </w:rPr>
        <w:t>) контролирует как непосредственно, так и косвенно Получающую сторону, или (</w:t>
      </w:r>
      <w:r w:rsidRPr="00EE2E2C">
        <w:rPr>
          <w:sz w:val="28"/>
          <w:szCs w:val="28"/>
          <w:lang w:val="en-US"/>
        </w:rPr>
        <w:t>ii</w:t>
      </w:r>
      <w:r w:rsidRPr="00EE2E2C">
        <w:rPr>
          <w:sz w:val="28"/>
          <w:szCs w:val="28"/>
        </w:rPr>
        <w:t>) контролируется непосредственно или косвенно Получающей стороной, или (</w:t>
      </w:r>
      <w:proofErr w:type="spellStart"/>
      <w:r w:rsidRPr="00EE2E2C">
        <w:rPr>
          <w:sz w:val="28"/>
          <w:szCs w:val="28"/>
        </w:rPr>
        <w:t>iii</w:t>
      </w:r>
      <w:proofErr w:type="spellEnd"/>
      <w:r w:rsidRPr="00EE2E2C">
        <w:rPr>
          <w:sz w:val="28"/>
          <w:szCs w:val="28"/>
        </w:rPr>
        <w:t>) непосредственно или косвенно контролируется компанией или организацией, которая непосредственно или косвенно контролирует Получающую сторону. «Контроль» -</w:t>
      </w:r>
      <w:r w:rsidRPr="00EE2E2C">
        <w:rPr>
          <w:noProof/>
          <w:sz w:val="28"/>
          <w:szCs w:val="28"/>
        </w:rPr>
        <w:t xml:space="preserve"> </w:t>
      </w:r>
      <w:r w:rsidRPr="00EE2E2C">
        <w:rPr>
          <w:sz w:val="28"/>
          <w:szCs w:val="28"/>
        </w:rPr>
        <w:t>означает право собственности на более чем половину голосующих акций (доли в уставном капитале) такой компании или организации, право контроля над её действиями, в соответствии с законодательством Республики Казахс</w:t>
      </w:r>
      <w:r w:rsidR="00BE21B3">
        <w:rPr>
          <w:sz w:val="28"/>
          <w:szCs w:val="28"/>
        </w:rPr>
        <w:t>тан и/или договором.</w:t>
      </w:r>
    </w:p>
    <w:p w14:paraId="5D30BB06" w14:textId="2BF55141" w:rsidR="00296034" w:rsidRPr="00EE2E2C" w:rsidRDefault="00296034" w:rsidP="004943E8">
      <w:pPr>
        <w:numPr>
          <w:ilvl w:val="0"/>
          <w:numId w:val="30"/>
        </w:numPr>
        <w:tabs>
          <w:tab w:val="clear" w:pos="1759"/>
          <w:tab w:val="center" w:pos="709"/>
          <w:tab w:val="num" w:pos="1080"/>
        </w:tabs>
        <w:ind w:left="0" w:firstLine="567"/>
        <w:jc w:val="both"/>
        <w:rPr>
          <w:sz w:val="28"/>
          <w:szCs w:val="28"/>
        </w:rPr>
      </w:pPr>
      <w:r w:rsidRPr="00EE2E2C">
        <w:rPr>
          <w:sz w:val="28"/>
          <w:szCs w:val="28"/>
        </w:rPr>
        <w:t>Тем не менее, до раскрытия Конфиденциальной информации лицам, ука</w:t>
      </w:r>
      <w:r w:rsidR="005A1280" w:rsidRPr="00EE2E2C">
        <w:rPr>
          <w:sz w:val="28"/>
          <w:szCs w:val="28"/>
        </w:rPr>
        <w:t xml:space="preserve">занным в подпункте 5.2 Договора </w:t>
      </w:r>
      <w:r w:rsidR="00E92296" w:rsidRPr="00EE2E2C">
        <w:rPr>
          <w:sz w:val="28"/>
          <w:szCs w:val="28"/>
        </w:rPr>
        <w:t xml:space="preserve">Получающая сторона </w:t>
      </w:r>
      <w:r w:rsidRPr="00EE2E2C">
        <w:rPr>
          <w:sz w:val="28"/>
          <w:szCs w:val="28"/>
        </w:rPr>
        <w:t>информирует об этом Раскрывающую сторону, гарантирует соблюдение этими лицами условий Договора и получит от них обязательства по сохранению конфиденциальности в том же объёме, как указано в Договоре.</w:t>
      </w:r>
    </w:p>
    <w:p w14:paraId="56F35FDE" w14:textId="21E29230" w:rsidR="00E92296" w:rsidRPr="00EE2E2C" w:rsidRDefault="00296034" w:rsidP="004943E8">
      <w:pPr>
        <w:numPr>
          <w:ilvl w:val="0"/>
          <w:numId w:val="30"/>
        </w:numPr>
        <w:tabs>
          <w:tab w:val="clear" w:pos="1759"/>
          <w:tab w:val="center" w:pos="709"/>
          <w:tab w:val="num" w:pos="1080"/>
        </w:tabs>
        <w:ind w:left="0" w:firstLine="567"/>
        <w:jc w:val="both"/>
        <w:rPr>
          <w:sz w:val="28"/>
          <w:szCs w:val="28"/>
        </w:rPr>
      </w:pPr>
      <w:r w:rsidRPr="00EE2E2C">
        <w:rPr>
          <w:sz w:val="28"/>
          <w:szCs w:val="28"/>
        </w:rPr>
        <w:lastRenderedPageBreak/>
        <w:t xml:space="preserve">Получающая сторона и её </w:t>
      </w:r>
      <w:proofErr w:type="spellStart"/>
      <w:r w:rsidRPr="00EE2E2C">
        <w:rPr>
          <w:sz w:val="28"/>
          <w:szCs w:val="28"/>
        </w:rPr>
        <w:t>Аффилиированные</w:t>
      </w:r>
      <w:proofErr w:type="spellEnd"/>
      <w:r w:rsidRPr="00EE2E2C">
        <w:rPr>
          <w:sz w:val="28"/>
          <w:szCs w:val="28"/>
        </w:rPr>
        <w:t xml:space="preserve"> компании имеют</w:t>
      </w:r>
      <w:r w:rsidR="00E92296" w:rsidRPr="00EE2E2C">
        <w:rPr>
          <w:sz w:val="28"/>
          <w:szCs w:val="28"/>
        </w:rPr>
        <w:t xml:space="preserve"> право использовать Конфиденциальную информацию, раскрываемую в соответствии с </w:t>
      </w:r>
      <w:r w:rsidR="005A1280" w:rsidRPr="00EE2E2C">
        <w:rPr>
          <w:sz w:val="28"/>
          <w:szCs w:val="28"/>
        </w:rPr>
        <w:t>Договоро</w:t>
      </w:r>
      <w:r w:rsidR="00E92296" w:rsidRPr="00EE2E2C">
        <w:rPr>
          <w:sz w:val="28"/>
          <w:szCs w:val="28"/>
        </w:rPr>
        <w:t>м о конфиденциальности, только в целях</w:t>
      </w:r>
      <w:r w:rsidR="003E0DA2" w:rsidRPr="00EE2E2C">
        <w:rPr>
          <w:sz w:val="28"/>
          <w:szCs w:val="28"/>
        </w:rPr>
        <w:t xml:space="preserve"> подготовки официального предложения</w:t>
      </w:r>
      <w:r w:rsidR="00E92296" w:rsidRPr="00EE2E2C">
        <w:rPr>
          <w:sz w:val="28"/>
          <w:szCs w:val="28"/>
        </w:rPr>
        <w:t>.</w:t>
      </w:r>
    </w:p>
    <w:p w14:paraId="51B1B053" w14:textId="38F25F00" w:rsidR="00E92296" w:rsidRPr="00EE2E2C" w:rsidRDefault="00E92296" w:rsidP="004943E8">
      <w:pPr>
        <w:numPr>
          <w:ilvl w:val="0"/>
          <w:numId w:val="30"/>
        </w:numPr>
        <w:tabs>
          <w:tab w:val="clear" w:pos="1759"/>
          <w:tab w:val="center" w:pos="709"/>
          <w:tab w:val="num" w:pos="1080"/>
        </w:tabs>
        <w:ind w:left="0" w:firstLine="567"/>
        <w:jc w:val="both"/>
        <w:rPr>
          <w:sz w:val="28"/>
          <w:szCs w:val="28"/>
        </w:rPr>
      </w:pPr>
      <w:r w:rsidRPr="00EE2E2C">
        <w:rPr>
          <w:sz w:val="28"/>
          <w:szCs w:val="28"/>
        </w:rPr>
        <w:t xml:space="preserve">Получающая сторона несёт ответственность за то, чтобы каждое лицо, которому </w:t>
      </w:r>
      <w:proofErr w:type="gramStart"/>
      <w:r w:rsidRPr="00EE2E2C">
        <w:rPr>
          <w:sz w:val="28"/>
          <w:szCs w:val="28"/>
        </w:rPr>
        <w:t xml:space="preserve">раскрывается Конфиденциальная информация в соответствии с </w:t>
      </w:r>
      <w:r w:rsidR="00EC3640" w:rsidRPr="00EE2E2C">
        <w:rPr>
          <w:sz w:val="28"/>
          <w:szCs w:val="28"/>
        </w:rPr>
        <w:t xml:space="preserve">настоящим </w:t>
      </w:r>
      <w:r w:rsidR="005A1280" w:rsidRPr="00EE2E2C">
        <w:rPr>
          <w:sz w:val="28"/>
          <w:szCs w:val="28"/>
        </w:rPr>
        <w:t>Договоро</w:t>
      </w:r>
      <w:r w:rsidRPr="00EE2E2C">
        <w:rPr>
          <w:sz w:val="28"/>
          <w:szCs w:val="28"/>
        </w:rPr>
        <w:t>м хранило</w:t>
      </w:r>
      <w:proofErr w:type="gramEnd"/>
      <w:r w:rsidRPr="00EE2E2C">
        <w:rPr>
          <w:sz w:val="28"/>
          <w:szCs w:val="28"/>
        </w:rPr>
        <w:t xml:space="preserve"> указанную информацию в тайне и не раскрывало или не передавало её третьим лицам.</w:t>
      </w:r>
    </w:p>
    <w:p w14:paraId="28C6307A" w14:textId="1079E2AB" w:rsidR="00E92296" w:rsidRPr="00EE2E2C" w:rsidRDefault="00E92296" w:rsidP="004943E8">
      <w:pPr>
        <w:numPr>
          <w:ilvl w:val="0"/>
          <w:numId w:val="30"/>
        </w:numPr>
        <w:tabs>
          <w:tab w:val="clear" w:pos="1759"/>
          <w:tab w:val="center" w:pos="709"/>
          <w:tab w:val="num" w:pos="1080"/>
        </w:tabs>
        <w:ind w:left="0" w:firstLine="567"/>
        <w:jc w:val="both"/>
        <w:rPr>
          <w:sz w:val="28"/>
          <w:szCs w:val="28"/>
        </w:rPr>
      </w:pPr>
      <w:r w:rsidRPr="00EE2E2C">
        <w:rPr>
          <w:sz w:val="28"/>
          <w:szCs w:val="28"/>
        </w:rPr>
        <w:t>Получающая сторона обязуется принять все разумные меры для защиты и охраны Конфиденциальной информации от несанкционированного использования, утраты, кражи, взломов,  опубликования, утечки при обработке на компьютере, который подключён к сети или т.п.</w:t>
      </w:r>
    </w:p>
    <w:p w14:paraId="37DC1331" w14:textId="45335FD6" w:rsidR="006E2185" w:rsidRPr="00EE2E2C" w:rsidRDefault="00296034" w:rsidP="004943E8">
      <w:pPr>
        <w:numPr>
          <w:ilvl w:val="0"/>
          <w:numId w:val="30"/>
        </w:numPr>
        <w:tabs>
          <w:tab w:val="clear" w:pos="1759"/>
          <w:tab w:val="center" w:pos="851"/>
          <w:tab w:val="num" w:pos="1080"/>
        </w:tabs>
        <w:ind w:left="0" w:firstLine="567"/>
        <w:jc w:val="both"/>
        <w:rPr>
          <w:sz w:val="28"/>
          <w:szCs w:val="28"/>
        </w:rPr>
      </w:pPr>
      <w:r w:rsidRPr="00EE2E2C">
        <w:rPr>
          <w:sz w:val="28"/>
          <w:szCs w:val="28"/>
        </w:rPr>
        <w:t>Получающая сторона обязуется возместить все</w:t>
      </w:r>
      <w:r w:rsidR="005A1280" w:rsidRPr="00EE2E2C">
        <w:rPr>
          <w:sz w:val="28"/>
          <w:szCs w:val="28"/>
        </w:rPr>
        <w:t xml:space="preserve"> </w:t>
      </w:r>
      <w:r w:rsidR="00E92296" w:rsidRPr="00EE2E2C">
        <w:rPr>
          <w:sz w:val="28"/>
          <w:szCs w:val="28"/>
        </w:rPr>
        <w:t xml:space="preserve">убытки, возникшие у Раскрывающей стороны в связи с ненадлежащим исполнением Получающей стороной настоящего </w:t>
      </w:r>
      <w:r w:rsidR="005A1280" w:rsidRPr="00EE2E2C">
        <w:rPr>
          <w:sz w:val="28"/>
          <w:szCs w:val="28"/>
        </w:rPr>
        <w:t>Договора</w:t>
      </w:r>
      <w:r w:rsidR="00E92296" w:rsidRPr="00EE2E2C">
        <w:rPr>
          <w:sz w:val="28"/>
          <w:szCs w:val="28"/>
        </w:rPr>
        <w:t xml:space="preserve"> о конфиденциальности. </w:t>
      </w:r>
    </w:p>
    <w:p w14:paraId="38DE10DE" w14:textId="344BF78D" w:rsidR="005A1280" w:rsidRPr="00EE2E2C" w:rsidRDefault="00E92296" w:rsidP="004943E8">
      <w:pPr>
        <w:numPr>
          <w:ilvl w:val="0"/>
          <w:numId w:val="30"/>
        </w:numPr>
        <w:tabs>
          <w:tab w:val="clear" w:pos="1759"/>
          <w:tab w:val="center" w:pos="851"/>
          <w:tab w:val="num" w:pos="1080"/>
        </w:tabs>
        <w:ind w:left="0" w:firstLine="567"/>
        <w:jc w:val="both"/>
        <w:rPr>
          <w:sz w:val="28"/>
          <w:szCs w:val="28"/>
        </w:rPr>
      </w:pPr>
      <w:r w:rsidRPr="00EE2E2C">
        <w:rPr>
          <w:sz w:val="28"/>
          <w:szCs w:val="28"/>
        </w:rPr>
        <w:t xml:space="preserve">Конфиденциальная информация остаётся собственностью Раскрывающей стороны. Раскрывающая сторона имеет право требовать в любое время её возврата путём подачи не менее чем за 30 (тридцать) календарных дней письменного уведомления в адрес Получающей стороны. После получения такого уведомления, а также в случаях прекращения действия </w:t>
      </w:r>
      <w:r w:rsidR="005A1280" w:rsidRPr="00EE2E2C">
        <w:rPr>
          <w:sz w:val="28"/>
          <w:szCs w:val="28"/>
        </w:rPr>
        <w:t>Договора</w:t>
      </w:r>
      <w:r w:rsidRPr="00EE2E2C">
        <w:rPr>
          <w:sz w:val="28"/>
          <w:szCs w:val="28"/>
        </w:rPr>
        <w:t xml:space="preserve"> о конфиденциальности, предусмотренного в пункте 1</w:t>
      </w:r>
      <w:r w:rsidR="005A1280" w:rsidRPr="00EE2E2C">
        <w:rPr>
          <w:sz w:val="28"/>
          <w:szCs w:val="28"/>
        </w:rPr>
        <w:t>4</w:t>
      </w:r>
      <w:r w:rsidRPr="00EE2E2C">
        <w:rPr>
          <w:sz w:val="28"/>
          <w:szCs w:val="28"/>
        </w:rPr>
        <w:t xml:space="preserve"> </w:t>
      </w:r>
      <w:r w:rsidR="005A1280" w:rsidRPr="00EE2E2C">
        <w:rPr>
          <w:sz w:val="28"/>
          <w:szCs w:val="28"/>
        </w:rPr>
        <w:t>Договора</w:t>
      </w:r>
      <w:r w:rsidRPr="00EE2E2C">
        <w:rPr>
          <w:sz w:val="28"/>
          <w:szCs w:val="28"/>
        </w:rPr>
        <w:t xml:space="preserve"> о конфиденциальности, Получающая сторона должна (i) вернуть оригиналы Конфиденциальной информации Раскрывающей стороне; (ii) уничтожить или вернуть Раскрывающей стороне все копии и репродукции с оригиналов Конфиденциальной информации (в любой форме, включая, </w:t>
      </w:r>
      <w:proofErr w:type="gramStart"/>
      <w:r w:rsidRPr="00EE2E2C">
        <w:rPr>
          <w:sz w:val="28"/>
          <w:szCs w:val="28"/>
        </w:rPr>
        <w:t>но</w:t>
      </w:r>
      <w:proofErr w:type="gramEnd"/>
      <w:r w:rsidRPr="00EE2E2C">
        <w:rPr>
          <w:sz w:val="28"/>
          <w:szCs w:val="28"/>
        </w:rPr>
        <w:t xml:space="preserve"> не ограничиваясь, данные на электронных носителях), находящиеся в распоряжении лиц, которым она раскрыта в соответствии с условиями настоящего </w:t>
      </w:r>
      <w:r w:rsidR="005A1280" w:rsidRPr="00EE2E2C">
        <w:rPr>
          <w:sz w:val="28"/>
          <w:szCs w:val="28"/>
        </w:rPr>
        <w:t>Договора</w:t>
      </w:r>
      <w:r w:rsidRPr="00EE2E2C">
        <w:rPr>
          <w:sz w:val="28"/>
          <w:szCs w:val="28"/>
        </w:rPr>
        <w:t xml:space="preserve"> о конфиденциальности и (</w:t>
      </w:r>
      <w:proofErr w:type="spellStart"/>
      <w:r w:rsidRPr="00EE2E2C">
        <w:rPr>
          <w:sz w:val="28"/>
          <w:szCs w:val="28"/>
        </w:rPr>
        <w:t>iii</w:t>
      </w:r>
      <w:proofErr w:type="spellEnd"/>
      <w:r w:rsidRPr="00EE2E2C">
        <w:rPr>
          <w:sz w:val="28"/>
          <w:szCs w:val="28"/>
        </w:rPr>
        <w:t>) письменно уведомить о таком уничтожении Раскрывающую сторону</w:t>
      </w:r>
      <w:r w:rsidR="00BE21B3">
        <w:rPr>
          <w:sz w:val="28"/>
          <w:szCs w:val="28"/>
        </w:rPr>
        <w:t>.</w:t>
      </w:r>
    </w:p>
    <w:p w14:paraId="7B39C33A" w14:textId="7151F3AA" w:rsidR="00296034" w:rsidRPr="00EE2E2C" w:rsidRDefault="00296034" w:rsidP="004943E8">
      <w:pPr>
        <w:numPr>
          <w:ilvl w:val="0"/>
          <w:numId w:val="30"/>
        </w:numPr>
        <w:tabs>
          <w:tab w:val="clear" w:pos="1759"/>
          <w:tab w:val="center" w:pos="851"/>
          <w:tab w:val="num" w:pos="1080"/>
        </w:tabs>
        <w:ind w:left="0" w:firstLine="567"/>
        <w:jc w:val="both"/>
        <w:rPr>
          <w:sz w:val="28"/>
          <w:szCs w:val="28"/>
        </w:rPr>
      </w:pPr>
      <w:r w:rsidRPr="00EE2E2C">
        <w:rPr>
          <w:sz w:val="28"/>
          <w:szCs w:val="28"/>
        </w:rPr>
        <w:t xml:space="preserve">Раскрывающая сторона не делает никаких заверений или гарантий, явных или подразумеваемых, в отношении качества, достоверности и полноты Конфиденциальной информации, раскрытой по настоящему Договору, и Получающая сторона прямо признает присущий этому риск.  Раскрывающая сторона, ее </w:t>
      </w:r>
      <w:proofErr w:type="spellStart"/>
      <w:r w:rsidRPr="00EE2E2C">
        <w:rPr>
          <w:sz w:val="28"/>
          <w:szCs w:val="28"/>
        </w:rPr>
        <w:t>Аффилиированные</w:t>
      </w:r>
      <w:proofErr w:type="spellEnd"/>
      <w:r w:rsidRPr="00EE2E2C">
        <w:rPr>
          <w:sz w:val="28"/>
          <w:szCs w:val="28"/>
        </w:rPr>
        <w:t xml:space="preserve"> компании и их соответствующие должностные лица, руководители и работники не несут никакой ответственности за то, что Получающая сторона или ее </w:t>
      </w:r>
      <w:proofErr w:type="spellStart"/>
      <w:r w:rsidRPr="00EE2E2C">
        <w:rPr>
          <w:sz w:val="28"/>
          <w:szCs w:val="28"/>
        </w:rPr>
        <w:t>Аффилиированные</w:t>
      </w:r>
      <w:proofErr w:type="spellEnd"/>
      <w:r w:rsidRPr="00EE2E2C">
        <w:rPr>
          <w:sz w:val="28"/>
          <w:szCs w:val="28"/>
        </w:rPr>
        <w:t xml:space="preserve"> компании использовали или полагались на такую Конфиденциальную информацию.</w:t>
      </w:r>
    </w:p>
    <w:p w14:paraId="72038E6A" w14:textId="1886E6E5" w:rsidR="00296034" w:rsidRPr="00EE2E2C" w:rsidRDefault="00296034" w:rsidP="004943E8">
      <w:pPr>
        <w:numPr>
          <w:ilvl w:val="0"/>
          <w:numId w:val="30"/>
        </w:numPr>
        <w:tabs>
          <w:tab w:val="clear" w:pos="1759"/>
          <w:tab w:val="center" w:pos="851"/>
          <w:tab w:val="num" w:pos="1080"/>
        </w:tabs>
        <w:ind w:left="0" w:firstLine="567"/>
        <w:jc w:val="both"/>
        <w:rPr>
          <w:sz w:val="28"/>
          <w:szCs w:val="28"/>
        </w:rPr>
      </w:pPr>
      <w:r w:rsidRPr="00EE2E2C">
        <w:rPr>
          <w:sz w:val="28"/>
          <w:szCs w:val="28"/>
        </w:rPr>
        <w:t>Если третья сторона возбудит иск или другое юридическое действие на предмет раскрытия какой-либо Конфиденциальной информации, Получающая сторона немедленно уведомит Раскрывающую сторону и окажет ей в разумных пределах такую помощь, какую Раскрывающая сторона потребует для предотвращения разглашения.</w:t>
      </w:r>
    </w:p>
    <w:p w14:paraId="0D7B6C93" w14:textId="77777777" w:rsidR="00296034" w:rsidRPr="00EE2E2C" w:rsidRDefault="00296034" w:rsidP="004943E8">
      <w:pPr>
        <w:ind w:firstLine="567"/>
        <w:jc w:val="both"/>
        <w:rPr>
          <w:sz w:val="28"/>
          <w:szCs w:val="28"/>
        </w:rPr>
      </w:pPr>
      <w:r w:rsidRPr="00EE2E2C">
        <w:rPr>
          <w:sz w:val="28"/>
          <w:szCs w:val="28"/>
        </w:rPr>
        <w:t>14. Действие Договора прекращается в одну из следующих наступивших ранее дат:</w:t>
      </w:r>
    </w:p>
    <w:p w14:paraId="530104D0" w14:textId="3E9367AC" w:rsidR="00296034" w:rsidRPr="00EE2E2C" w:rsidRDefault="00296034" w:rsidP="004943E8">
      <w:pPr>
        <w:ind w:firstLine="567"/>
        <w:jc w:val="both"/>
        <w:rPr>
          <w:sz w:val="28"/>
          <w:szCs w:val="28"/>
        </w:rPr>
      </w:pPr>
      <w:r w:rsidRPr="00EE2E2C">
        <w:rPr>
          <w:sz w:val="28"/>
          <w:szCs w:val="28"/>
        </w:rPr>
        <w:lastRenderedPageBreak/>
        <w:t xml:space="preserve">14.1. в случае подписания обеими Сторонами </w:t>
      </w:r>
      <w:r w:rsidR="005A1280" w:rsidRPr="00EE2E2C">
        <w:rPr>
          <w:sz w:val="28"/>
          <w:szCs w:val="28"/>
        </w:rPr>
        <w:t>Договора</w:t>
      </w:r>
      <w:r w:rsidRPr="00EE2E2C">
        <w:rPr>
          <w:sz w:val="28"/>
          <w:szCs w:val="28"/>
        </w:rPr>
        <w:t xml:space="preserve"> о расторжении Договора;</w:t>
      </w:r>
    </w:p>
    <w:p w14:paraId="69228F5A" w14:textId="3C429549" w:rsidR="00296034" w:rsidRPr="00EE2E2C" w:rsidRDefault="00296034" w:rsidP="00BE21B3">
      <w:pPr>
        <w:ind w:firstLine="567"/>
        <w:jc w:val="both"/>
        <w:rPr>
          <w:sz w:val="28"/>
          <w:szCs w:val="28"/>
        </w:rPr>
      </w:pPr>
      <w:r w:rsidRPr="00EE2E2C">
        <w:rPr>
          <w:sz w:val="28"/>
          <w:szCs w:val="28"/>
        </w:rPr>
        <w:t xml:space="preserve">14.2. через </w:t>
      </w:r>
      <w:r w:rsidR="0049089A" w:rsidRPr="00EE2E2C">
        <w:rPr>
          <w:sz w:val="28"/>
          <w:szCs w:val="28"/>
        </w:rPr>
        <w:t>3</w:t>
      </w:r>
      <w:r w:rsidRPr="00EE2E2C">
        <w:rPr>
          <w:sz w:val="28"/>
          <w:szCs w:val="28"/>
        </w:rPr>
        <w:t xml:space="preserve"> (</w:t>
      </w:r>
      <w:r w:rsidR="0049089A" w:rsidRPr="00EE2E2C">
        <w:rPr>
          <w:sz w:val="28"/>
          <w:szCs w:val="28"/>
        </w:rPr>
        <w:t>три</w:t>
      </w:r>
      <w:r w:rsidRPr="00EE2E2C">
        <w:rPr>
          <w:sz w:val="28"/>
          <w:szCs w:val="28"/>
        </w:rPr>
        <w:t xml:space="preserve">) года  </w:t>
      </w:r>
      <w:proofErr w:type="gramStart"/>
      <w:r w:rsidRPr="00EE2E2C">
        <w:rPr>
          <w:sz w:val="28"/>
          <w:szCs w:val="28"/>
        </w:rPr>
        <w:t>с даты подписания</w:t>
      </w:r>
      <w:proofErr w:type="gramEnd"/>
      <w:r w:rsidRPr="00EE2E2C">
        <w:rPr>
          <w:sz w:val="28"/>
          <w:szCs w:val="28"/>
        </w:rPr>
        <w:t xml:space="preserve"> Договора.</w:t>
      </w:r>
    </w:p>
    <w:p w14:paraId="6DE27032" w14:textId="690CD814" w:rsidR="00296034" w:rsidRPr="00EE2E2C" w:rsidRDefault="00296034" w:rsidP="004943E8">
      <w:pPr>
        <w:ind w:firstLine="567"/>
        <w:jc w:val="both"/>
        <w:rPr>
          <w:sz w:val="28"/>
          <w:szCs w:val="28"/>
        </w:rPr>
      </w:pPr>
      <w:r w:rsidRPr="00EE2E2C">
        <w:rPr>
          <w:sz w:val="28"/>
          <w:szCs w:val="28"/>
        </w:rPr>
        <w:t>15. Получающая сторона обязуется не разглашать сведения, содержащиеся в Конфиденциальной информации, в течение</w:t>
      </w:r>
      <w:r w:rsidR="005A1280" w:rsidRPr="00EE2E2C">
        <w:rPr>
          <w:sz w:val="28"/>
          <w:szCs w:val="28"/>
        </w:rPr>
        <w:t xml:space="preserve"> 3-х </w:t>
      </w:r>
      <w:r w:rsidRPr="00EE2E2C">
        <w:rPr>
          <w:sz w:val="28"/>
          <w:szCs w:val="28"/>
        </w:rPr>
        <w:t xml:space="preserve"> (</w:t>
      </w:r>
      <w:r w:rsidR="005A1280" w:rsidRPr="00EE2E2C">
        <w:rPr>
          <w:sz w:val="28"/>
          <w:szCs w:val="28"/>
        </w:rPr>
        <w:t>трех</w:t>
      </w:r>
      <w:r w:rsidRPr="00EE2E2C">
        <w:rPr>
          <w:sz w:val="28"/>
          <w:szCs w:val="28"/>
        </w:rPr>
        <w:t xml:space="preserve">) лет после прекращения действия Договора, </w:t>
      </w:r>
      <w:bookmarkStart w:id="0" w:name="_GoBack"/>
      <w:bookmarkEnd w:id="0"/>
      <w:r w:rsidRPr="00EE2E2C">
        <w:rPr>
          <w:sz w:val="28"/>
          <w:szCs w:val="28"/>
        </w:rPr>
        <w:t xml:space="preserve">предусмотренного пунктом 14 Договора. </w:t>
      </w:r>
    </w:p>
    <w:p w14:paraId="7CEEDE05" w14:textId="77777777" w:rsidR="00296034" w:rsidRPr="00EE2E2C" w:rsidRDefault="00296034" w:rsidP="004943E8">
      <w:pPr>
        <w:ind w:firstLine="567"/>
        <w:jc w:val="both"/>
        <w:rPr>
          <w:sz w:val="28"/>
          <w:szCs w:val="28"/>
        </w:rPr>
      </w:pPr>
      <w:r w:rsidRPr="00EE2E2C">
        <w:rPr>
          <w:sz w:val="28"/>
          <w:szCs w:val="28"/>
        </w:rPr>
        <w:t xml:space="preserve">16. Независимо от общего срока действия Договора, предусмотренного в пункте 14 Договора, действие Договора в части обязательств Получающей стороны, предусмотренных пунктами 11, 15 Договора, сохраняется до их полного исполнения. </w:t>
      </w:r>
    </w:p>
    <w:p w14:paraId="2FF7BE83" w14:textId="6CF603DD" w:rsidR="00E92296" w:rsidRPr="00EE2E2C" w:rsidRDefault="00296034" w:rsidP="004943E8">
      <w:pPr>
        <w:ind w:firstLine="567"/>
        <w:jc w:val="both"/>
        <w:rPr>
          <w:sz w:val="28"/>
          <w:szCs w:val="28"/>
        </w:rPr>
      </w:pPr>
      <w:r w:rsidRPr="00EE2E2C">
        <w:rPr>
          <w:sz w:val="28"/>
          <w:szCs w:val="28"/>
        </w:rPr>
        <w:t xml:space="preserve">17. </w:t>
      </w:r>
      <w:r w:rsidR="00E92296" w:rsidRPr="00EE2E2C">
        <w:rPr>
          <w:sz w:val="28"/>
          <w:szCs w:val="28"/>
        </w:rPr>
        <w:t xml:space="preserve">Стороны не  несут  ответственности за неисполнение или ненадлежащее исполнение обязательств по </w:t>
      </w:r>
      <w:r w:rsidR="005A1280" w:rsidRPr="00EE2E2C">
        <w:rPr>
          <w:sz w:val="28"/>
          <w:szCs w:val="28"/>
        </w:rPr>
        <w:t>Договора</w:t>
      </w:r>
      <w:r w:rsidR="00E92296" w:rsidRPr="00EE2E2C">
        <w:rPr>
          <w:sz w:val="28"/>
          <w:szCs w:val="28"/>
        </w:rPr>
        <w:t xml:space="preserve"> о конфиденциальности, если это явилось следствием воздействия обстоятельств непреодолимой силы, не зависящих от воли Сторон, которые Стороны не могли предотвратить (форс-мажор). </w:t>
      </w:r>
    </w:p>
    <w:p w14:paraId="4E5467E1" w14:textId="34FF2A53" w:rsidR="00E92296" w:rsidRPr="00EE2E2C" w:rsidRDefault="00E92296" w:rsidP="004943E8">
      <w:pPr>
        <w:tabs>
          <w:tab w:val="num" w:pos="1080"/>
        </w:tabs>
        <w:ind w:firstLine="567"/>
        <w:jc w:val="both"/>
        <w:rPr>
          <w:sz w:val="28"/>
          <w:szCs w:val="28"/>
        </w:rPr>
      </w:pPr>
      <w:r w:rsidRPr="00EE2E2C">
        <w:rPr>
          <w:sz w:val="28"/>
          <w:szCs w:val="28"/>
        </w:rPr>
        <w:t xml:space="preserve">Сторона, ссылающаяся на обстоятельства непреодолимой силы, освобождается  от  ответственности, если в течение </w:t>
      </w:r>
      <w:r w:rsidR="0049089A" w:rsidRPr="00EE2E2C">
        <w:rPr>
          <w:sz w:val="28"/>
          <w:szCs w:val="28"/>
        </w:rPr>
        <w:t>7</w:t>
      </w:r>
      <w:r w:rsidRPr="00EE2E2C">
        <w:rPr>
          <w:sz w:val="28"/>
          <w:szCs w:val="28"/>
        </w:rPr>
        <w:t xml:space="preserve"> (</w:t>
      </w:r>
      <w:r w:rsidR="0049089A" w:rsidRPr="00EE2E2C">
        <w:rPr>
          <w:sz w:val="28"/>
          <w:szCs w:val="28"/>
        </w:rPr>
        <w:t>семи</w:t>
      </w:r>
      <w:r w:rsidRPr="00EE2E2C">
        <w:rPr>
          <w:sz w:val="28"/>
          <w:szCs w:val="28"/>
        </w:rPr>
        <w:t>) календарных дней с момента наступления  таких обстоятельств уведомит о них другую Сторону с приложением соответствующих  документов,  подтверждённых  уполномоченными на  выдачу  таких  документов  организациями.</w:t>
      </w:r>
    </w:p>
    <w:p w14:paraId="1721F6BC" w14:textId="2158D872" w:rsidR="00E92296" w:rsidRPr="00EE2E2C" w:rsidRDefault="0049089A" w:rsidP="004943E8">
      <w:pPr>
        <w:ind w:firstLine="567"/>
        <w:jc w:val="both"/>
        <w:rPr>
          <w:sz w:val="28"/>
          <w:szCs w:val="28"/>
        </w:rPr>
      </w:pPr>
      <w:r w:rsidRPr="00EE2E2C">
        <w:rPr>
          <w:sz w:val="28"/>
          <w:szCs w:val="28"/>
        </w:rPr>
        <w:t xml:space="preserve">18. </w:t>
      </w:r>
      <w:r w:rsidR="00E92296" w:rsidRPr="00EE2E2C">
        <w:rPr>
          <w:sz w:val="28"/>
          <w:szCs w:val="28"/>
        </w:rPr>
        <w:t>Настоящ</w:t>
      </w:r>
      <w:r w:rsidR="00A22A92" w:rsidRPr="00EE2E2C">
        <w:rPr>
          <w:sz w:val="28"/>
          <w:szCs w:val="28"/>
        </w:rPr>
        <w:t>ий</w:t>
      </w:r>
      <w:r w:rsidR="00E92296" w:rsidRPr="00EE2E2C">
        <w:rPr>
          <w:sz w:val="28"/>
          <w:szCs w:val="28"/>
        </w:rPr>
        <w:t xml:space="preserve"> </w:t>
      </w:r>
      <w:r w:rsidR="005A1280" w:rsidRPr="00EE2E2C">
        <w:rPr>
          <w:sz w:val="28"/>
          <w:szCs w:val="28"/>
        </w:rPr>
        <w:t>Договор</w:t>
      </w:r>
      <w:r w:rsidR="00E92296" w:rsidRPr="00EE2E2C">
        <w:rPr>
          <w:sz w:val="28"/>
          <w:szCs w:val="28"/>
        </w:rPr>
        <w:t xml:space="preserve"> о конфиденциальности регулируется и толкуется  в  соответствии с </w:t>
      </w:r>
      <w:r w:rsidR="00296034" w:rsidRPr="00EE2E2C">
        <w:rPr>
          <w:sz w:val="28"/>
          <w:szCs w:val="28"/>
        </w:rPr>
        <w:t>действующим правом</w:t>
      </w:r>
      <w:r w:rsidR="00E92296" w:rsidRPr="00EE2E2C">
        <w:rPr>
          <w:sz w:val="28"/>
          <w:szCs w:val="28"/>
        </w:rPr>
        <w:t xml:space="preserve"> Республики Казахстан. Любые разногласия,  возникающие из </w:t>
      </w:r>
      <w:r w:rsidR="005A1280" w:rsidRPr="00EE2E2C">
        <w:rPr>
          <w:sz w:val="28"/>
          <w:szCs w:val="28"/>
        </w:rPr>
        <w:t>Договора</w:t>
      </w:r>
      <w:r w:rsidR="00E92296" w:rsidRPr="00EE2E2C">
        <w:rPr>
          <w:sz w:val="28"/>
          <w:szCs w:val="28"/>
        </w:rPr>
        <w:t xml:space="preserve"> о конфиденциальности, включая вопросы в отношении его существования,  действительности или прекращения, которые не могут быть решены   путём переговоров Сторон, подлежат </w:t>
      </w:r>
      <w:r w:rsidR="00296034" w:rsidRPr="00EE2E2C">
        <w:rPr>
          <w:sz w:val="28"/>
          <w:szCs w:val="28"/>
        </w:rPr>
        <w:t>разрешению</w:t>
      </w:r>
      <w:r w:rsidRPr="00EE2E2C">
        <w:rPr>
          <w:sz w:val="28"/>
          <w:szCs w:val="28"/>
        </w:rPr>
        <w:t xml:space="preserve"> </w:t>
      </w:r>
      <w:r w:rsidR="00E92296" w:rsidRPr="00EE2E2C">
        <w:rPr>
          <w:sz w:val="28"/>
          <w:szCs w:val="28"/>
        </w:rPr>
        <w:t>в суде в соответствии с</w:t>
      </w:r>
      <w:r w:rsidR="00296034" w:rsidRPr="00EE2E2C">
        <w:rPr>
          <w:sz w:val="28"/>
          <w:szCs w:val="28"/>
        </w:rPr>
        <w:t xml:space="preserve"> действующим</w:t>
      </w:r>
      <w:r w:rsidR="00E92296" w:rsidRPr="00EE2E2C">
        <w:rPr>
          <w:sz w:val="28"/>
          <w:szCs w:val="28"/>
        </w:rPr>
        <w:t xml:space="preserve"> законодательством Республики Казахстан. Стороны согласны, что решение, принятое судом, является обязательным для выполнения Сторонами.</w:t>
      </w:r>
    </w:p>
    <w:p w14:paraId="3BECD7DB" w14:textId="3F517A1F" w:rsidR="00296034" w:rsidRPr="00EE2E2C" w:rsidRDefault="00EE2AD5" w:rsidP="004943E8">
      <w:pPr>
        <w:ind w:firstLine="567"/>
        <w:jc w:val="both"/>
        <w:rPr>
          <w:sz w:val="28"/>
          <w:szCs w:val="28"/>
        </w:rPr>
      </w:pPr>
      <w:r w:rsidRPr="00EE2E2C">
        <w:rPr>
          <w:sz w:val="28"/>
          <w:szCs w:val="28"/>
        </w:rPr>
        <w:t>19</w:t>
      </w:r>
      <w:r w:rsidR="00296034" w:rsidRPr="00EE2E2C">
        <w:rPr>
          <w:sz w:val="28"/>
          <w:szCs w:val="28"/>
        </w:rPr>
        <w:t>. Настоящий Договор регулируется и толкуется в соответствии с действующим правом Республики Казахстан.</w:t>
      </w:r>
    </w:p>
    <w:p w14:paraId="0821CBB9" w14:textId="579F4FDA" w:rsidR="00296034" w:rsidRPr="00EE2E2C" w:rsidRDefault="00296034" w:rsidP="003D1113">
      <w:pPr>
        <w:pStyle w:val="22"/>
        <w:spacing w:after="0" w:line="240" w:lineRule="auto"/>
        <w:jc w:val="both"/>
        <w:rPr>
          <w:sz w:val="28"/>
          <w:szCs w:val="28"/>
        </w:rPr>
      </w:pPr>
      <w:r w:rsidRPr="00EE2E2C">
        <w:rPr>
          <w:sz w:val="28"/>
          <w:szCs w:val="28"/>
        </w:rPr>
        <w:t>Любой спор, возникающий из настоящего Договора или связанный с ним, включая какой-либо вопрос в отношении его существования, действительности или прекращения, который не может быть разрешен между Сторонами мирным путем, передается на рассмотрение арбитража по правилам Арбитражного регламента ЮНСИТРАЛ. Местом арбитражного разбирательства является г. Астана, Республика Казахстан.</w:t>
      </w:r>
    </w:p>
    <w:p w14:paraId="13911F8C" w14:textId="18C86402" w:rsidR="00296034" w:rsidRPr="00EE2E2C" w:rsidRDefault="00296034" w:rsidP="003D1113">
      <w:pPr>
        <w:pStyle w:val="22"/>
        <w:spacing w:after="0" w:line="240" w:lineRule="auto"/>
        <w:jc w:val="both"/>
        <w:rPr>
          <w:i/>
          <w:iCs/>
          <w:sz w:val="28"/>
          <w:szCs w:val="28"/>
        </w:rPr>
      </w:pPr>
      <w:r w:rsidRPr="00EE2E2C">
        <w:rPr>
          <w:sz w:val="28"/>
          <w:szCs w:val="28"/>
        </w:rPr>
        <w:t>Стороны согласны, что решение, принятое арбитражным судом, является обязательным для выполнения Сторонами.</w:t>
      </w:r>
    </w:p>
    <w:p w14:paraId="0D035587" w14:textId="6EF28C21" w:rsidR="00E92296" w:rsidRPr="00EE2E2C" w:rsidRDefault="00EE2AD5" w:rsidP="004943E8">
      <w:pPr>
        <w:ind w:firstLine="567"/>
        <w:jc w:val="both"/>
        <w:rPr>
          <w:sz w:val="28"/>
          <w:szCs w:val="28"/>
        </w:rPr>
      </w:pPr>
      <w:r w:rsidRPr="00EE2E2C">
        <w:rPr>
          <w:sz w:val="28"/>
          <w:szCs w:val="28"/>
        </w:rPr>
        <w:t>20</w:t>
      </w:r>
      <w:r w:rsidR="00296034" w:rsidRPr="00EE2E2C">
        <w:rPr>
          <w:sz w:val="28"/>
          <w:szCs w:val="28"/>
        </w:rPr>
        <w:t xml:space="preserve">. </w:t>
      </w:r>
      <w:r w:rsidR="00E92296" w:rsidRPr="00EE2E2C">
        <w:rPr>
          <w:sz w:val="28"/>
          <w:szCs w:val="28"/>
        </w:rPr>
        <w:t xml:space="preserve">Все дополнения и изменения к </w:t>
      </w:r>
      <w:r w:rsidR="005A1280" w:rsidRPr="00EE2E2C">
        <w:rPr>
          <w:sz w:val="28"/>
          <w:szCs w:val="28"/>
        </w:rPr>
        <w:t>Договору</w:t>
      </w:r>
      <w:r w:rsidR="00E92296" w:rsidRPr="00EE2E2C">
        <w:rPr>
          <w:sz w:val="28"/>
          <w:szCs w:val="28"/>
        </w:rPr>
        <w:t xml:space="preserve"> о конфиденциальности имеют силу, только в том случае, если они составлены в письменном виде, подписаны уполномоченными представителями Сторон  и скреплены печатями Сторон.</w:t>
      </w:r>
    </w:p>
    <w:p w14:paraId="53F4DD9B" w14:textId="3BCF7EFC" w:rsidR="00E92296" w:rsidRPr="00EE2E2C" w:rsidRDefault="00EE2AD5" w:rsidP="004943E8">
      <w:pPr>
        <w:ind w:firstLine="567"/>
        <w:jc w:val="both"/>
        <w:rPr>
          <w:sz w:val="28"/>
          <w:szCs w:val="28"/>
        </w:rPr>
      </w:pPr>
      <w:r w:rsidRPr="00EE2E2C">
        <w:rPr>
          <w:sz w:val="28"/>
          <w:szCs w:val="28"/>
        </w:rPr>
        <w:t>21</w:t>
      </w:r>
      <w:r w:rsidR="00296034" w:rsidRPr="00EE2E2C">
        <w:rPr>
          <w:sz w:val="28"/>
          <w:szCs w:val="28"/>
        </w:rPr>
        <w:t xml:space="preserve">. </w:t>
      </w:r>
      <w:r w:rsidR="00684DEF" w:rsidRPr="00EE2E2C">
        <w:rPr>
          <w:sz w:val="28"/>
          <w:szCs w:val="28"/>
        </w:rPr>
        <w:t>Договор подписан в 2 (двух) экземплярах, имеющих равную силу, по 1 (одному) экземпляру для каждой Стороны.</w:t>
      </w:r>
      <w:r w:rsidR="00E92296" w:rsidRPr="00EE2E2C">
        <w:rPr>
          <w:sz w:val="28"/>
          <w:szCs w:val="28"/>
        </w:rPr>
        <w:t xml:space="preserve"> </w:t>
      </w:r>
    </w:p>
    <w:p w14:paraId="73E65AAC" w14:textId="2769C033" w:rsidR="00E92296" w:rsidRPr="00EE2E2C" w:rsidRDefault="00EE2AD5" w:rsidP="004943E8">
      <w:pPr>
        <w:ind w:firstLine="567"/>
        <w:jc w:val="both"/>
        <w:rPr>
          <w:sz w:val="28"/>
          <w:szCs w:val="28"/>
        </w:rPr>
      </w:pPr>
      <w:r w:rsidRPr="00EE2E2C">
        <w:rPr>
          <w:sz w:val="28"/>
          <w:szCs w:val="28"/>
        </w:rPr>
        <w:lastRenderedPageBreak/>
        <w:t>22</w:t>
      </w:r>
      <w:r w:rsidR="003207DC" w:rsidRPr="00EE2E2C">
        <w:rPr>
          <w:sz w:val="28"/>
          <w:szCs w:val="28"/>
        </w:rPr>
        <w:t xml:space="preserve">. </w:t>
      </w:r>
      <w:r w:rsidR="005A1280" w:rsidRPr="00EE2E2C">
        <w:rPr>
          <w:sz w:val="28"/>
          <w:szCs w:val="28"/>
        </w:rPr>
        <w:t>Договор</w:t>
      </w:r>
      <w:r w:rsidR="00E92296" w:rsidRPr="00EE2E2C">
        <w:rPr>
          <w:sz w:val="28"/>
          <w:szCs w:val="28"/>
        </w:rPr>
        <w:t xml:space="preserve"> вступает в силу со дня его подписания уполномоченными представителями Сторон. </w:t>
      </w:r>
    </w:p>
    <w:p w14:paraId="673170BE" w14:textId="77777777" w:rsidR="002932FD" w:rsidRPr="00EE2E2C" w:rsidRDefault="002932FD" w:rsidP="003D1113">
      <w:pPr>
        <w:tabs>
          <w:tab w:val="center" w:pos="851"/>
        </w:tabs>
        <w:jc w:val="both"/>
        <w:rPr>
          <w:sz w:val="28"/>
          <w:szCs w:val="28"/>
        </w:rPr>
      </w:pPr>
    </w:p>
    <w:p w14:paraId="6EBF1764" w14:textId="76B187BE" w:rsidR="00E92296" w:rsidRPr="00EE2E2C" w:rsidRDefault="00E92296" w:rsidP="003D1113">
      <w:pPr>
        <w:jc w:val="center"/>
        <w:outlineLvl w:val="0"/>
        <w:rPr>
          <w:b/>
          <w:sz w:val="28"/>
          <w:szCs w:val="28"/>
        </w:rPr>
      </w:pPr>
      <w:r w:rsidRPr="00EE2E2C">
        <w:rPr>
          <w:b/>
          <w:sz w:val="28"/>
          <w:szCs w:val="28"/>
        </w:rPr>
        <w:t xml:space="preserve">Адреса, реквизиты и подписи сторон: </w:t>
      </w:r>
    </w:p>
    <w:tbl>
      <w:tblPr>
        <w:tblW w:w="8474" w:type="dxa"/>
        <w:tblLayout w:type="fixed"/>
        <w:tblLook w:val="0000" w:firstRow="0" w:lastRow="0" w:firstColumn="0" w:lastColumn="0" w:noHBand="0" w:noVBand="0"/>
      </w:tblPr>
      <w:tblGrid>
        <w:gridCol w:w="4783"/>
        <w:gridCol w:w="3691"/>
      </w:tblGrid>
      <w:tr w:rsidR="00E92296" w:rsidRPr="00EE2E2C" w14:paraId="79F9C979" w14:textId="77777777" w:rsidTr="009816C3">
        <w:tc>
          <w:tcPr>
            <w:tcW w:w="4783" w:type="dxa"/>
          </w:tcPr>
          <w:p w14:paraId="33F14686" w14:textId="13B17E16" w:rsidR="00E92296" w:rsidRPr="00EE2E2C" w:rsidRDefault="00E92296" w:rsidP="003D1113">
            <w:pPr>
              <w:pStyle w:val="10"/>
              <w:numPr>
                <w:ilvl w:val="0"/>
                <w:numId w:val="0"/>
              </w:numPr>
              <w:spacing w:before="0" w:after="0"/>
              <w:rPr>
                <w:b w:val="0"/>
                <w:sz w:val="28"/>
                <w:szCs w:val="28"/>
              </w:rPr>
            </w:pPr>
          </w:p>
        </w:tc>
        <w:tc>
          <w:tcPr>
            <w:tcW w:w="3691" w:type="dxa"/>
          </w:tcPr>
          <w:p w14:paraId="4A2B4B6F" w14:textId="1B3EC16D" w:rsidR="00E92296" w:rsidRPr="00EE2E2C" w:rsidRDefault="00E92296" w:rsidP="003D1113">
            <w:pPr>
              <w:pStyle w:val="10"/>
              <w:spacing w:before="0" w:after="0"/>
              <w:ind w:left="0"/>
              <w:rPr>
                <w:b w:val="0"/>
                <w:sz w:val="28"/>
                <w:szCs w:val="28"/>
              </w:rPr>
            </w:pPr>
          </w:p>
        </w:tc>
      </w:tr>
    </w:tbl>
    <w:p w14:paraId="7EB3133A" w14:textId="77777777" w:rsidR="00E92296" w:rsidRPr="00EE2E2C" w:rsidRDefault="00E92296" w:rsidP="003D1113">
      <w:pPr>
        <w:ind w:hanging="142"/>
        <w:rPr>
          <w:color w:val="000000"/>
          <w:sz w:val="28"/>
          <w:szCs w:val="28"/>
        </w:rPr>
      </w:pPr>
    </w:p>
    <w:p w14:paraId="36F5840B" w14:textId="23720CCB" w:rsidR="00282E9F" w:rsidRPr="00EE2E2C" w:rsidRDefault="00F315E7" w:rsidP="003D1113">
      <w:pPr>
        <w:rPr>
          <w:b/>
          <w:sz w:val="28"/>
          <w:szCs w:val="28"/>
        </w:rPr>
      </w:pPr>
      <w:r w:rsidRPr="00EE2E2C">
        <w:rPr>
          <w:b/>
          <w:sz w:val="28"/>
          <w:szCs w:val="28"/>
        </w:rPr>
        <w:t>Раскрывающая сторона</w:t>
      </w:r>
      <w:r w:rsidR="00282E9F" w:rsidRPr="00EE2E2C">
        <w:rPr>
          <w:b/>
          <w:sz w:val="28"/>
          <w:szCs w:val="28"/>
        </w:rPr>
        <w:t xml:space="preserve">:                                           </w:t>
      </w:r>
      <w:r w:rsidRPr="00EE2E2C">
        <w:rPr>
          <w:b/>
          <w:sz w:val="28"/>
          <w:szCs w:val="28"/>
        </w:rPr>
        <w:t>Получающа</w:t>
      </w:r>
      <w:r w:rsidR="0049089A" w:rsidRPr="00EE2E2C">
        <w:rPr>
          <w:b/>
          <w:sz w:val="28"/>
          <w:szCs w:val="28"/>
        </w:rPr>
        <w:t xml:space="preserve">я </w:t>
      </w:r>
      <w:r w:rsidRPr="00EE2E2C">
        <w:rPr>
          <w:b/>
          <w:sz w:val="28"/>
          <w:szCs w:val="28"/>
        </w:rPr>
        <w:t>сторона</w:t>
      </w:r>
      <w:r w:rsidR="00282E9F" w:rsidRPr="00EE2E2C">
        <w:rPr>
          <w:b/>
          <w:sz w:val="28"/>
          <w:szCs w:val="28"/>
        </w:rPr>
        <w:t>:</w:t>
      </w:r>
    </w:p>
    <w:tbl>
      <w:tblPr>
        <w:tblW w:w="9322" w:type="dxa"/>
        <w:tblLook w:val="04A0" w:firstRow="1" w:lastRow="0" w:firstColumn="1" w:lastColumn="0" w:noHBand="0" w:noVBand="1"/>
      </w:tblPr>
      <w:tblGrid>
        <w:gridCol w:w="4644"/>
        <w:gridCol w:w="4678"/>
      </w:tblGrid>
      <w:tr w:rsidR="00EE2E2C" w:rsidRPr="00EE2E2C" w14:paraId="056BB81D" w14:textId="77777777" w:rsidTr="00B13D61">
        <w:tc>
          <w:tcPr>
            <w:tcW w:w="4644" w:type="dxa"/>
            <w:shd w:val="clear" w:color="auto" w:fill="auto"/>
          </w:tcPr>
          <w:p w14:paraId="03D76A19" w14:textId="2432A256" w:rsidR="00EE2E2C" w:rsidRPr="00EE2E2C" w:rsidRDefault="00EE2E2C" w:rsidP="003D1113">
            <w:pPr>
              <w:rPr>
                <w:b/>
                <w:sz w:val="28"/>
                <w:szCs w:val="28"/>
              </w:rPr>
            </w:pPr>
          </w:p>
        </w:tc>
        <w:tc>
          <w:tcPr>
            <w:tcW w:w="4678" w:type="dxa"/>
          </w:tcPr>
          <w:p w14:paraId="7A0DFB39" w14:textId="77777777" w:rsidR="00EE2E2C" w:rsidRPr="00EE2E2C" w:rsidDel="00C122A8" w:rsidRDefault="00EE2E2C" w:rsidP="003D1113">
            <w:pPr>
              <w:rPr>
                <w:bCs/>
                <w:sz w:val="28"/>
                <w:szCs w:val="28"/>
              </w:rPr>
            </w:pPr>
          </w:p>
        </w:tc>
      </w:tr>
      <w:tr w:rsidR="00EE2E2C" w:rsidRPr="00EE2E2C" w14:paraId="60AFCA2C" w14:textId="77777777" w:rsidTr="00B13D61">
        <w:tc>
          <w:tcPr>
            <w:tcW w:w="4644" w:type="dxa"/>
            <w:shd w:val="clear" w:color="auto" w:fill="auto"/>
          </w:tcPr>
          <w:p w14:paraId="36AF023B" w14:textId="77777777" w:rsidR="004943E8" w:rsidRDefault="004943E8" w:rsidP="003D1113">
            <w:pPr>
              <w:rPr>
                <w:b/>
                <w:sz w:val="28"/>
                <w:szCs w:val="28"/>
                <w:lang w:val="kk-KZ"/>
              </w:rPr>
            </w:pPr>
          </w:p>
          <w:p w14:paraId="1082F480" w14:textId="3B2ADC40" w:rsidR="00EE2E2C" w:rsidRPr="00EE2E2C" w:rsidRDefault="004943E8" w:rsidP="004943E8">
            <w:pPr>
              <w:rPr>
                <w:b/>
                <w:sz w:val="28"/>
                <w:szCs w:val="28"/>
              </w:rPr>
            </w:pPr>
            <w:r>
              <w:rPr>
                <w:b/>
                <w:sz w:val="28"/>
                <w:szCs w:val="28"/>
                <w:lang w:val="kk-KZ"/>
              </w:rPr>
              <w:t>__________</w:t>
            </w:r>
            <w:r w:rsidR="00EE2E2C" w:rsidRPr="00EE2E2C">
              <w:rPr>
                <w:b/>
                <w:sz w:val="28"/>
                <w:szCs w:val="28"/>
                <w:lang w:val="kk-KZ"/>
              </w:rPr>
              <w:t>______</w:t>
            </w:r>
          </w:p>
        </w:tc>
        <w:tc>
          <w:tcPr>
            <w:tcW w:w="4678" w:type="dxa"/>
          </w:tcPr>
          <w:p w14:paraId="458A77FC" w14:textId="77777777" w:rsidR="00EE2E2C" w:rsidRDefault="00EE2E2C" w:rsidP="003D1113">
            <w:pPr>
              <w:rPr>
                <w:bCs/>
                <w:sz w:val="28"/>
                <w:szCs w:val="28"/>
              </w:rPr>
            </w:pPr>
          </w:p>
          <w:p w14:paraId="0AEA7C50" w14:textId="6C29E7F8" w:rsidR="0024188F" w:rsidRPr="00EE2E2C" w:rsidDel="00C122A8" w:rsidRDefault="0024188F" w:rsidP="003D1113">
            <w:pPr>
              <w:rPr>
                <w:bCs/>
                <w:sz w:val="28"/>
                <w:szCs w:val="28"/>
              </w:rPr>
            </w:pPr>
            <w:r>
              <w:rPr>
                <w:bCs/>
                <w:sz w:val="28"/>
                <w:szCs w:val="28"/>
              </w:rPr>
              <w:t>_________________</w:t>
            </w:r>
          </w:p>
        </w:tc>
      </w:tr>
      <w:tr w:rsidR="00EE2E2C" w:rsidRPr="00EE2E2C" w14:paraId="3AE6BF33" w14:textId="77777777" w:rsidTr="00B13D61">
        <w:tc>
          <w:tcPr>
            <w:tcW w:w="4644" w:type="dxa"/>
            <w:shd w:val="clear" w:color="auto" w:fill="auto"/>
          </w:tcPr>
          <w:p w14:paraId="52EBF444" w14:textId="7154DBB6" w:rsidR="00EE2E2C" w:rsidRPr="00EE2E2C" w:rsidRDefault="00EE2E2C" w:rsidP="003D1113">
            <w:pPr>
              <w:rPr>
                <w:b/>
                <w:sz w:val="28"/>
                <w:szCs w:val="28"/>
              </w:rPr>
            </w:pPr>
          </w:p>
        </w:tc>
        <w:tc>
          <w:tcPr>
            <w:tcW w:w="4678" w:type="dxa"/>
          </w:tcPr>
          <w:p w14:paraId="4106BF54" w14:textId="77777777" w:rsidR="00EE2E2C" w:rsidRPr="00EE2E2C" w:rsidDel="00C122A8" w:rsidRDefault="00EE2E2C" w:rsidP="003D1113">
            <w:pPr>
              <w:rPr>
                <w:bCs/>
                <w:sz w:val="28"/>
                <w:szCs w:val="28"/>
              </w:rPr>
            </w:pPr>
          </w:p>
        </w:tc>
      </w:tr>
      <w:tr w:rsidR="00EE2E2C" w:rsidRPr="00EE2E2C" w14:paraId="3FAE2ABB" w14:textId="77777777" w:rsidTr="00B13D61">
        <w:tc>
          <w:tcPr>
            <w:tcW w:w="4644" w:type="dxa"/>
            <w:shd w:val="clear" w:color="auto" w:fill="auto"/>
          </w:tcPr>
          <w:p w14:paraId="170269BD" w14:textId="6829B892" w:rsidR="00EE2E2C" w:rsidRPr="00EE2E2C" w:rsidRDefault="00EE2E2C" w:rsidP="003D1113">
            <w:pPr>
              <w:rPr>
                <w:b/>
                <w:sz w:val="28"/>
                <w:szCs w:val="28"/>
              </w:rPr>
            </w:pPr>
          </w:p>
        </w:tc>
        <w:tc>
          <w:tcPr>
            <w:tcW w:w="4678" w:type="dxa"/>
          </w:tcPr>
          <w:p w14:paraId="529F2DD5" w14:textId="77777777" w:rsidR="00EE2E2C" w:rsidRPr="00EE2E2C" w:rsidDel="00C122A8" w:rsidRDefault="00EE2E2C" w:rsidP="003D1113">
            <w:pPr>
              <w:rPr>
                <w:sz w:val="28"/>
                <w:szCs w:val="28"/>
              </w:rPr>
            </w:pPr>
          </w:p>
        </w:tc>
      </w:tr>
    </w:tbl>
    <w:p w14:paraId="7007AD44" w14:textId="059DEA39" w:rsidR="00DF4E73" w:rsidRPr="00EE2E2C" w:rsidRDefault="00DF4E73" w:rsidP="003D1113">
      <w:pPr>
        <w:ind w:hanging="142"/>
        <w:rPr>
          <w:bCs/>
          <w:sz w:val="28"/>
          <w:szCs w:val="28"/>
        </w:rPr>
      </w:pPr>
    </w:p>
    <w:sectPr w:rsidR="00DF4E73" w:rsidRPr="00EE2E2C" w:rsidSect="003D1113">
      <w:headerReference w:type="default" r:id="rId9"/>
      <w:footerReference w:type="default" r:id="rId1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BA5FF" w14:textId="77777777" w:rsidR="00D433B5" w:rsidRDefault="00D433B5">
      <w:r>
        <w:separator/>
      </w:r>
    </w:p>
  </w:endnote>
  <w:endnote w:type="continuationSeparator" w:id="0">
    <w:p w14:paraId="4C2DDEAE" w14:textId="77777777" w:rsidR="00D433B5" w:rsidRDefault="00D433B5">
      <w:r>
        <w:continuationSeparator/>
      </w:r>
    </w:p>
  </w:endnote>
  <w:endnote w:type="continuationNotice" w:id="1">
    <w:p w14:paraId="0D19791B" w14:textId="77777777" w:rsidR="00D433B5" w:rsidRDefault="00D43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EF48" w14:textId="77777777" w:rsidR="003E4804" w:rsidRDefault="003E48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33D1F" w14:textId="77777777" w:rsidR="00D433B5" w:rsidRDefault="00D433B5">
      <w:r>
        <w:separator/>
      </w:r>
    </w:p>
  </w:footnote>
  <w:footnote w:type="continuationSeparator" w:id="0">
    <w:p w14:paraId="44041EBC" w14:textId="77777777" w:rsidR="00D433B5" w:rsidRDefault="00D433B5">
      <w:r>
        <w:continuationSeparator/>
      </w:r>
    </w:p>
  </w:footnote>
  <w:footnote w:type="continuationNotice" w:id="1">
    <w:p w14:paraId="61CBFD11" w14:textId="77777777" w:rsidR="00D433B5" w:rsidRDefault="00D433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EF7F3" w14:textId="77777777" w:rsidR="00E92296" w:rsidRDefault="00E922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421928"/>
    <w:lvl w:ilvl="0">
      <w:numFmt w:val="decimal"/>
      <w:lvlText w:val="*"/>
      <w:lvlJc w:val="left"/>
      <w:rPr>
        <w:rFonts w:cs="Times New Roman"/>
      </w:rPr>
    </w:lvl>
  </w:abstractNum>
  <w:abstractNum w:abstractNumId="1">
    <w:nsid w:val="027C0536"/>
    <w:multiLevelType w:val="hybridMultilevel"/>
    <w:tmpl w:val="F5264600"/>
    <w:lvl w:ilvl="0" w:tplc="F3DE2D9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09066233"/>
    <w:multiLevelType w:val="hybridMultilevel"/>
    <w:tmpl w:val="24622526"/>
    <w:lvl w:ilvl="0" w:tplc="296A1760">
      <w:start w:val="1"/>
      <w:numFmt w:val="decimal"/>
      <w:lvlText w:val="%1)"/>
      <w:lvlJc w:val="left"/>
      <w:pPr>
        <w:tabs>
          <w:tab w:val="num" w:pos="1467"/>
        </w:tabs>
        <w:ind w:left="1467" w:hanging="90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119F46CB"/>
    <w:multiLevelType w:val="multilevel"/>
    <w:tmpl w:val="32F2FCCA"/>
    <w:lvl w:ilvl="0">
      <w:start w:val="1"/>
      <w:numFmt w:val="upperRoman"/>
      <w:pStyle w:val="1"/>
      <w:lvlText w:val="%1."/>
      <w:lvlJc w:val="left"/>
      <w:pPr>
        <w:tabs>
          <w:tab w:val="num" w:pos="360"/>
        </w:tabs>
        <w:ind w:left="360" w:hanging="360"/>
      </w:pPr>
      <w:rPr>
        <w:rFonts w:cs="Times New Roman" w:hint="default"/>
      </w:rPr>
    </w:lvl>
    <w:lvl w:ilvl="1">
      <w:start w:val="1"/>
      <w:numFmt w:val="decimal"/>
      <w:pStyle w:val="2"/>
      <w:lvlText w:val="%1.%2."/>
      <w:lvlJc w:val="left"/>
      <w:pPr>
        <w:tabs>
          <w:tab w:val="num" w:pos="792"/>
        </w:tabs>
        <w:ind w:left="792" w:hanging="432"/>
      </w:pPr>
      <w:rPr>
        <w:rFonts w:cs="Times New Roman" w:hint="default"/>
      </w:rPr>
    </w:lvl>
    <w:lvl w:ilvl="2">
      <w:start w:val="1"/>
      <w:numFmt w:val="decimal"/>
      <w:pStyle w:val="3"/>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C45297A"/>
    <w:multiLevelType w:val="multilevel"/>
    <w:tmpl w:val="04190025"/>
    <w:lvl w:ilvl="0">
      <w:start w:val="1"/>
      <w:numFmt w:val="decimal"/>
      <w:pStyle w:val="10"/>
      <w:lvlText w:val="%1"/>
      <w:lvlJc w:val="left"/>
      <w:pPr>
        <w:tabs>
          <w:tab w:val="num" w:pos="4752"/>
        </w:tabs>
        <w:ind w:left="4752" w:hanging="432"/>
      </w:pPr>
      <w:rPr>
        <w:rFonts w:cs="Times New Roman" w:hint="default"/>
        <w:b/>
      </w:rPr>
    </w:lvl>
    <w:lvl w:ilvl="1">
      <w:start w:val="1"/>
      <w:numFmt w:val="decimal"/>
      <w:pStyle w:val="20"/>
      <w:lvlText w:val="%1.%2"/>
      <w:lvlJc w:val="left"/>
      <w:pPr>
        <w:tabs>
          <w:tab w:val="num" w:pos="4896"/>
        </w:tabs>
        <w:ind w:left="4896" w:hanging="576"/>
      </w:pPr>
      <w:rPr>
        <w:rFonts w:cs="Times New Roman"/>
      </w:rPr>
    </w:lvl>
    <w:lvl w:ilvl="2">
      <w:start w:val="1"/>
      <w:numFmt w:val="decimal"/>
      <w:pStyle w:val="30"/>
      <w:lvlText w:val="%1.%2.%3"/>
      <w:lvlJc w:val="left"/>
      <w:pPr>
        <w:tabs>
          <w:tab w:val="num" w:pos="5040"/>
        </w:tabs>
        <w:ind w:left="5040" w:hanging="720"/>
      </w:pPr>
      <w:rPr>
        <w:rFonts w:cs="Times New Roman"/>
      </w:rPr>
    </w:lvl>
    <w:lvl w:ilvl="3">
      <w:start w:val="1"/>
      <w:numFmt w:val="decimal"/>
      <w:pStyle w:val="4"/>
      <w:lvlText w:val="%1.%2.%3.%4"/>
      <w:lvlJc w:val="left"/>
      <w:pPr>
        <w:tabs>
          <w:tab w:val="num" w:pos="5184"/>
        </w:tabs>
        <w:ind w:left="5184" w:hanging="864"/>
      </w:pPr>
      <w:rPr>
        <w:rFonts w:cs="Times New Roman"/>
      </w:rPr>
    </w:lvl>
    <w:lvl w:ilvl="4">
      <w:start w:val="1"/>
      <w:numFmt w:val="decimal"/>
      <w:pStyle w:val="5"/>
      <w:lvlText w:val="%1.%2.%3.%4.%5"/>
      <w:lvlJc w:val="left"/>
      <w:pPr>
        <w:tabs>
          <w:tab w:val="num" w:pos="5328"/>
        </w:tabs>
        <w:ind w:left="5328" w:hanging="1008"/>
      </w:pPr>
      <w:rPr>
        <w:rFonts w:cs="Times New Roman"/>
      </w:rPr>
    </w:lvl>
    <w:lvl w:ilvl="5">
      <w:start w:val="1"/>
      <w:numFmt w:val="decimal"/>
      <w:pStyle w:val="6"/>
      <w:lvlText w:val="%1.%2.%3.%4.%5.%6"/>
      <w:lvlJc w:val="left"/>
      <w:pPr>
        <w:tabs>
          <w:tab w:val="num" w:pos="5472"/>
        </w:tabs>
        <w:ind w:left="5472" w:hanging="1152"/>
      </w:pPr>
      <w:rPr>
        <w:rFonts w:cs="Times New Roman"/>
      </w:rPr>
    </w:lvl>
    <w:lvl w:ilvl="6">
      <w:start w:val="1"/>
      <w:numFmt w:val="decimal"/>
      <w:pStyle w:val="7"/>
      <w:lvlText w:val="%1.%2.%3.%4.%5.%6.%7"/>
      <w:lvlJc w:val="left"/>
      <w:pPr>
        <w:tabs>
          <w:tab w:val="num" w:pos="5616"/>
        </w:tabs>
        <w:ind w:left="5616" w:hanging="1296"/>
      </w:pPr>
      <w:rPr>
        <w:rFonts w:cs="Times New Roman"/>
      </w:rPr>
    </w:lvl>
    <w:lvl w:ilvl="7">
      <w:start w:val="1"/>
      <w:numFmt w:val="decimal"/>
      <w:pStyle w:val="8"/>
      <w:lvlText w:val="%1.%2.%3.%4.%5.%6.%7.%8"/>
      <w:lvlJc w:val="left"/>
      <w:pPr>
        <w:tabs>
          <w:tab w:val="num" w:pos="5760"/>
        </w:tabs>
        <w:ind w:left="5760" w:hanging="1440"/>
      </w:pPr>
      <w:rPr>
        <w:rFonts w:cs="Times New Roman"/>
      </w:rPr>
    </w:lvl>
    <w:lvl w:ilvl="8">
      <w:start w:val="1"/>
      <w:numFmt w:val="decimal"/>
      <w:pStyle w:val="9"/>
      <w:lvlText w:val="%1.%2.%3.%4.%5.%6.%7.%8.%9"/>
      <w:lvlJc w:val="left"/>
      <w:pPr>
        <w:tabs>
          <w:tab w:val="num" w:pos="5904"/>
        </w:tabs>
        <w:ind w:left="5904" w:hanging="1584"/>
      </w:pPr>
      <w:rPr>
        <w:rFonts w:cs="Times New Roman"/>
      </w:rPr>
    </w:lvl>
  </w:abstractNum>
  <w:abstractNum w:abstractNumId="5">
    <w:nsid w:val="1F5235B7"/>
    <w:multiLevelType w:val="hybridMultilevel"/>
    <w:tmpl w:val="F1443DB4"/>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13B7EE6"/>
    <w:multiLevelType w:val="hybridMultilevel"/>
    <w:tmpl w:val="F4ECB51A"/>
    <w:lvl w:ilvl="0" w:tplc="BF56F29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36B56DB4"/>
    <w:multiLevelType w:val="hybridMultilevel"/>
    <w:tmpl w:val="A7969054"/>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C931E0C"/>
    <w:multiLevelType w:val="hybridMultilevel"/>
    <w:tmpl w:val="3D3A391E"/>
    <w:lvl w:ilvl="0" w:tplc="C28AC4CC">
      <w:start w:val="60"/>
      <w:numFmt w:val="decimal"/>
      <w:lvlText w:val="%1."/>
      <w:lvlJc w:val="left"/>
      <w:pPr>
        <w:ind w:left="1080" w:hanging="375"/>
      </w:pPr>
      <w:rPr>
        <w:rFonts w:cs="Times New Roman" w:hint="default"/>
        <w:color w:val="00000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9">
    <w:nsid w:val="48551868"/>
    <w:multiLevelType w:val="hybridMultilevel"/>
    <w:tmpl w:val="08586A82"/>
    <w:lvl w:ilvl="0" w:tplc="873473CA">
      <w:start w:val="3"/>
      <w:numFmt w:val="decimal"/>
      <w:lvlText w:val="%1."/>
      <w:lvlJc w:val="left"/>
      <w:pPr>
        <w:tabs>
          <w:tab w:val="num" w:pos="360"/>
        </w:tabs>
        <w:ind w:left="360" w:hanging="360"/>
      </w:pPr>
      <w:rPr>
        <w:rFonts w:cs="Times New Roman" w:hint="default"/>
        <w:sz w:val="24"/>
        <w:szCs w:val="24"/>
      </w:rPr>
    </w:lvl>
    <w:lvl w:ilvl="1" w:tplc="DA2ECC96">
      <w:start w:val="1"/>
      <w:numFmt w:val="decimal"/>
      <w:lvlText w:val="%2)"/>
      <w:lvlJc w:val="left"/>
      <w:pPr>
        <w:tabs>
          <w:tab w:val="num" w:pos="2520"/>
        </w:tabs>
        <w:ind w:left="2520" w:hanging="360"/>
      </w:pPr>
      <w:rPr>
        <w:rFonts w:cs="Times New Roman" w:hint="default"/>
        <w:color w:val="000000"/>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10">
    <w:nsid w:val="4C384961"/>
    <w:multiLevelType w:val="hybridMultilevel"/>
    <w:tmpl w:val="002E3EAA"/>
    <w:lvl w:ilvl="0" w:tplc="6EE845B0">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C830E56"/>
    <w:multiLevelType w:val="hybridMultilevel"/>
    <w:tmpl w:val="DB2E288C"/>
    <w:lvl w:ilvl="0" w:tplc="6568AF20">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4DC418CF"/>
    <w:multiLevelType w:val="hybridMultilevel"/>
    <w:tmpl w:val="0024AEE2"/>
    <w:lvl w:ilvl="0" w:tplc="AD44849E">
      <w:start w:val="1"/>
      <w:numFmt w:val="decimal"/>
      <w:lvlText w:val="%1)"/>
      <w:lvlJc w:val="left"/>
      <w:pPr>
        <w:tabs>
          <w:tab w:val="num" w:pos="1572"/>
        </w:tabs>
        <w:ind w:left="1572" w:hanging="100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3">
    <w:nsid w:val="4DD24792"/>
    <w:multiLevelType w:val="hybridMultilevel"/>
    <w:tmpl w:val="C4B6FC7A"/>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1F85401"/>
    <w:multiLevelType w:val="hybridMultilevel"/>
    <w:tmpl w:val="FA6CC16C"/>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2973D2E"/>
    <w:multiLevelType w:val="hybridMultilevel"/>
    <w:tmpl w:val="AA201334"/>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91B1D9C"/>
    <w:multiLevelType w:val="hybridMultilevel"/>
    <w:tmpl w:val="FA6478DE"/>
    <w:lvl w:ilvl="0" w:tplc="49F4748E">
      <w:start w:val="1"/>
      <w:numFmt w:val="decimal"/>
      <w:lvlText w:val="(%1)"/>
      <w:lvlJc w:val="left"/>
      <w:pPr>
        <w:ind w:left="1020" w:hanging="10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A815C8C"/>
    <w:multiLevelType w:val="hybridMultilevel"/>
    <w:tmpl w:val="4E28CDD2"/>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C823164"/>
    <w:multiLevelType w:val="hybridMultilevel"/>
    <w:tmpl w:val="FE3CFACC"/>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D8332A8"/>
    <w:multiLevelType w:val="hybridMultilevel"/>
    <w:tmpl w:val="19F4E7D8"/>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D9976EE"/>
    <w:multiLevelType w:val="hybridMultilevel"/>
    <w:tmpl w:val="93165A20"/>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5E51229D"/>
    <w:multiLevelType w:val="hybridMultilevel"/>
    <w:tmpl w:val="1F600796"/>
    <w:lvl w:ilvl="0" w:tplc="6E763800">
      <w:start w:val="3"/>
      <w:numFmt w:val="decimal"/>
      <w:lvlText w:val="%1."/>
      <w:lvlJc w:val="left"/>
      <w:pPr>
        <w:tabs>
          <w:tab w:val="num" w:pos="1070"/>
        </w:tabs>
        <w:ind w:left="1070" w:hanging="360"/>
      </w:pPr>
      <w:rPr>
        <w:rFonts w:cs="Times New Roman" w:hint="default"/>
        <w:sz w:val="24"/>
        <w:szCs w:val="24"/>
      </w:rPr>
    </w:lvl>
    <w:lvl w:ilvl="1" w:tplc="DA2ECC96">
      <w:start w:val="1"/>
      <w:numFmt w:val="decimal"/>
      <w:lvlText w:val="%2)"/>
      <w:lvlJc w:val="left"/>
      <w:pPr>
        <w:tabs>
          <w:tab w:val="num" w:pos="2520"/>
        </w:tabs>
        <w:ind w:left="2520" w:hanging="360"/>
      </w:pPr>
      <w:rPr>
        <w:rFonts w:cs="Times New Roman" w:hint="default"/>
        <w:color w:val="000000"/>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2">
    <w:nsid w:val="60492CF8"/>
    <w:multiLevelType w:val="hybridMultilevel"/>
    <w:tmpl w:val="C7824E30"/>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64816CE3"/>
    <w:multiLevelType w:val="hybridMultilevel"/>
    <w:tmpl w:val="D278CA76"/>
    <w:lvl w:ilvl="0" w:tplc="0419000F">
      <w:start w:val="1"/>
      <w:numFmt w:val="decimal"/>
      <w:lvlText w:val="%1."/>
      <w:lvlJc w:val="left"/>
      <w:pPr>
        <w:tabs>
          <w:tab w:val="num" w:pos="720"/>
        </w:tabs>
        <w:ind w:left="720" w:hanging="360"/>
      </w:pPr>
      <w:rPr>
        <w:rFonts w:cs="Times New Roman"/>
      </w:rPr>
    </w:lvl>
    <w:lvl w:ilvl="1" w:tplc="1136B392">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55D64A8"/>
    <w:multiLevelType w:val="hybridMultilevel"/>
    <w:tmpl w:val="0764C2BA"/>
    <w:lvl w:ilvl="0" w:tplc="D4764FCE">
      <w:start w:val="1"/>
      <w:numFmt w:val="decimal"/>
      <w:lvlText w:val="%1)"/>
      <w:lvlJc w:val="left"/>
      <w:pPr>
        <w:tabs>
          <w:tab w:val="num" w:pos="1134"/>
        </w:tabs>
        <w:ind w:firstLine="567"/>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701522E"/>
    <w:multiLevelType w:val="hybridMultilevel"/>
    <w:tmpl w:val="5BEAAA54"/>
    <w:lvl w:ilvl="0" w:tplc="BE240B1A">
      <w:start w:val="1"/>
      <w:numFmt w:val="decimal"/>
      <w:lvlText w:val="%1."/>
      <w:lvlJc w:val="left"/>
      <w:pPr>
        <w:tabs>
          <w:tab w:val="num" w:pos="1759"/>
        </w:tabs>
        <w:ind w:left="1759" w:hanging="105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6">
    <w:nsid w:val="69437F95"/>
    <w:multiLevelType w:val="hybridMultilevel"/>
    <w:tmpl w:val="1124FAB6"/>
    <w:lvl w:ilvl="0" w:tplc="DEA28C56">
      <w:start w:val="1"/>
      <w:numFmt w:val="decimal"/>
      <w:lvlText w:val="%1)"/>
      <w:lvlJc w:val="left"/>
      <w:pPr>
        <w:tabs>
          <w:tab w:val="num" w:pos="1863"/>
        </w:tabs>
        <w:ind w:left="1863" w:hanging="1155"/>
      </w:pPr>
      <w:rPr>
        <w:rFonts w:cs="Times New Roman" w:hint="default"/>
      </w:rPr>
    </w:lvl>
    <w:lvl w:ilvl="1" w:tplc="17768EB4">
      <w:start w:val="2"/>
      <w:numFmt w:val="bullet"/>
      <w:lvlText w:val="-"/>
      <w:lvlJc w:val="left"/>
      <w:pPr>
        <w:tabs>
          <w:tab w:val="num" w:pos="2133"/>
        </w:tabs>
        <w:ind w:left="2133" w:hanging="705"/>
      </w:pPr>
      <w:rPr>
        <w:rFonts w:ascii="Arial" w:eastAsia="Times New Roman" w:hAnsi="Arial" w:hint="default"/>
      </w:rPr>
    </w:lvl>
    <w:lvl w:ilvl="2" w:tplc="F7CA8FF0">
      <w:start w:val="1"/>
      <w:numFmt w:val="decimal"/>
      <w:lvlText w:val="%3."/>
      <w:lvlJc w:val="left"/>
      <w:pPr>
        <w:tabs>
          <w:tab w:val="num" w:pos="1080"/>
        </w:tabs>
        <w:ind w:left="1080" w:hanging="360"/>
      </w:pPr>
      <w:rPr>
        <w:rFonts w:ascii="Times New Roman" w:hAnsi="Times New Roman" w:cs="Times New Roman" w:hint="default"/>
        <w:b w:val="0"/>
        <w:i w:val="0"/>
        <w:color w:val="auto"/>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7">
    <w:nsid w:val="6A6F01C9"/>
    <w:multiLevelType w:val="hybridMultilevel"/>
    <w:tmpl w:val="B172EFF8"/>
    <w:lvl w:ilvl="0" w:tplc="E0DC14C0">
      <w:start w:val="3"/>
      <w:numFmt w:val="decimal"/>
      <w:lvlText w:val="%1."/>
      <w:lvlJc w:val="left"/>
      <w:pPr>
        <w:tabs>
          <w:tab w:val="num" w:pos="927"/>
        </w:tabs>
        <w:ind w:left="927" w:hanging="360"/>
      </w:pPr>
      <w:rPr>
        <w:rFonts w:cs="Times New Roman" w:hint="default"/>
        <w:b/>
      </w:rPr>
    </w:lvl>
    <w:lvl w:ilvl="1" w:tplc="6D62BBD4">
      <w:start w:val="1"/>
      <w:numFmt w:val="decimal"/>
      <w:lvlText w:val="%2)"/>
      <w:lvlJc w:val="left"/>
      <w:pPr>
        <w:tabs>
          <w:tab w:val="num" w:pos="2262"/>
        </w:tabs>
        <w:ind w:left="2262" w:hanging="975"/>
      </w:pPr>
      <w:rPr>
        <w:rFonts w:cs="Times New Roman" w:hint="default"/>
        <w:b w:val="0"/>
        <w:i w:val="0"/>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8">
    <w:nsid w:val="6AFA36F6"/>
    <w:multiLevelType w:val="hybridMultilevel"/>
    <w:tmpl w:val="6A106A36"/>
    <w:lvl w:ilvl="0" w:tplc="B0321958">
      <w:start w:val="1"/>
      <w:numFmt w:val="decimal"/>
      <w:lvlText w:val="%1)"/>
      <w:lvlJc w:val="left"/>
      <w:pPr>
        <w:tabs>
          <w:tab w:val="num" w:pos="1107"/>
        </w:tabs>
        <w:ind w:left="-27" w:firstLine="567"/>
      </w:pPr>
      <w:rPr>
        <w:rFonts w:cs="Times New Roman" w:hint="default"/>
      </w:rPr>
    </w:lvl>
    <w:lvl w:ilvl="1" w:tplc="04190019">
      <w:start w:val="1"/>
      <w:numFmt w:val="lowerLetter"/>
      <w:lvlText w:val="%2."/>
      <w:lvlJc w:val="left"/>
      <w:pPr>
        <w:tabs>
          <w:tab w:val="num" w:pos="1413"/>
        </w:tabs>
        <w:ind w:left="1413" w:hanging="360"/>
      </w:pPr>
      <w:rPr>
        <w:rFonts w:cs="Times New Roman"/>
      </w:rPr>
    </w:lvl>
    <w:lvl w:ilvl="2" w:tplc="0419001B">
      <w:start w:val="1"/>
      <w:numFmt w:val="lowerRoman"/>
      <w:lvlText w:val="%3."/>
      <w:lvlJc w:val="right"/>
      <w:pPr>
        <w:tabs>
          <w:tab w:val="num" w:pos="2133"/>
        </w:tabs>
        <w:ind w:left="2133" w:hanging="180"/>
      </w:pPr>
      <w:rPr>
        <w:rFonts w:cs="Times New Roman"/>
      </w:rPr>
    </w:lvl>
    <w:lvl w:ilvl="3" w:tplc="0419000F">
      <w:start w:val="1"/>
      <w:numFmt w:val="decimal"/>
      <w:lvlText w:val="%4."/>
      <w:lvlJc w:val="left"/>
      <w:pPr>
        <w:tabs>
          <w:tab w:val="num" w:pos="2853"/>
        </w:tabs>
        <w:ind w:left="2853" w:hanging="360"/>
      </w:pPr>
      <w:rPr>
        <w:rFonts w:cs="Times New Roman"/>
      </w:rPr>
    </w:lvl>
    <w:lvl w:ilvl="4" w:tplc="04190019">
      <w:start w:val="1"/>
      <w:numFmt w:val="lowerLetter"/>
      <w:lvlText w:val="%5."/>
      <w:lvlJc w:val="left"/>
      <w:pPr>
        <w:tabs>
          <w:tab w:val="num" w:pos="3573"/>
        </w:tabs>
        <w:ind w:left="3573" w:hanging="360"/>
      </w:pPr>
      <w:rPr>
        <w:rFonts w:cs="Times New Roman"/>
      </w:rPr>
    </w:lvl>
    <w:lvl w:ilvl="5" w:tplc="0419001B">
      <w:start w:val="1"/>
      <w:numFmt w:val="lowerRoman"/>
      <w:lvlText w:val="%6."/>
      <w:lvlJc w:val="right"/>
      <w:pPr>
        <w:tabs>
          <w:tab w:val="num" w:pos="4293"/>
        </w:tabs>
        <w:ind w:left="4293" w:hanging="180"/>
      </w:pPr>
      <w:rPr>
        <w:rFonts w:cs="Times New Roman"/>
      </w:rPr>
    </w:lvl>
    <w:lvl w:ilvl="6" w:tplc="0419000F">
      <w:start w:val="1"/>
      <w:numFmt w:val="decimal"/>
      <w:lvlText w:val="%7."/>
      <w:lvlJc w:val="left"/>
      <w:pPr>
        <w:tabs>
          <w:tab w:val="num" w:pos="5013"/>
        </w:tabs>
        <w:ind w:left="5013" w:hanging="360"/>
      </w:pPr>
      <w:rPr>
        <w:rFonts w:cs="Times New Roman"/>
      </w:rPr>
    </w:lvl>
    <w:lvl w:ilvl="7" w:tplc="04190019">
      <w:start w:val="1"/>
      <w:numFmt w:val="lowerLetter"/>
      <w:lvlText w:val="%8."/>
      <w:lvlJc w:val="left"/>
      <w:pPr>
        <w:tabs>
          <w:tab w:val="num" w:pos="5733"/>
        </w:tabs>
        <w:ind w:left="5733" w:hanging="360"/>
      </w:pPr>
      <w:rPr>
        <w:rFonts w:cs="Times New Roman"/>
      </w:rPr>
    </w:lvl>
    <w:lvl w:ilvl="8" w:tplc="0419001B">
      <w:start w:val="1"/>
      <w:numFmt w:val="lowerRoman"/>
      <w:lvlText w:val="%9."/>
      <w:lvlJc w:val="right"/>
      <w:pPr>
        <w:tabs>
          <w:tab w:val="num" w:pos="6453"/>
        </w:tabs>
        <w:ind w:left="6453" w:hanging="180"/>
      </w:pPr>
      <w:rPr>
        <w:rFonts w:cs="Times New Roman"/>
      </w:rPr>
    </w:lvl>
  </w:abstractNum>
  <w:abstractNum w:abstractNumId="29">
    <w:nsid w:val="6B266844"/>
    <w:multiLevelType w:val="hybridMultilevel"/>
    <w:tmpl w:val="CCBA8CEE"/>
    <w:lvl w:ilvl="0" w:tplc="B79A3FAA">
      <w:start w:val="1"/>
      <w:numFmt w:val="decimal"/>
      <w:lvlText w:val="%1)"/>
      <w:lvlJc w:val="left"/>
      <w:pPr>
        <w:tabs>
          <w:tab w:val="num" w:pos="1542"/>
        </w:tabs>
        <w:ind w:left="1542" w:hanging="97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0">
    <w:nsid w:val="78860749"/>
    <w:multiLevelType w:val="hybridMultilevel"/>
    <w:tmpl w:val="467C4FA6"/>
    <w:lvl w:ilvl="0" w:tplc="B0321958">
      <w:start w:val="1"/>
      <w:numFmt w:val="decimal"/>
      <w:lvlText w:val="%1)"/>
      <w:lvlJc w:val="left"/>
      <w:pPr>
        <w:tabs>
          <w:tab w:val="num" w:pos="1134"/>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EDC100E"/>
    <w:multiLevelType w:val="hybridMultilevel"/>
    <w:tmpl w:val="4D726F68"/>
    <w:lvl w:ilvl="0" w:tplc="58DA36DA">
      <w:start w:val="1"/>
      <w:numFmt w:val="decimal"/>
      <w:pStyle w:val="a"/>
      <w:lvlText w:val="%1."/>
      <w:lvlJc w:val="left"/>
      <w:pPr>
        <w:tabs>
          <w:tab w:val="num" w:pos="540"/>
        </w:tabs>
        <w:ind w:left="-27"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4"/>
  </w:num>
  <w:num w:numId="2">
    <w:abstractNumId w:val="23"/>
  </w:num>
  <w:num w:numId="3">
    <w:abstractNumId w:val="29"/>
  </w:num>
  <w:num w:numId="4">
    <w:abstractNumId w:val="2"/>
  </w:num>
  <w:num w:numId="5">
    <w:abstractNumId w:val="12"/>
  </w:num>
  <w:num w:numId="6">
    <w:abstractNumId w:val="26"/>
  </w:num>
  <w:num w:numId="7">
    <w:abstractNumId w:val="27"/>
  </w:num>
  <w:num w:numId="8">
    <w:abstractNumId w:val="9"/>
  </w:num>
  <w:num w:numId="9">
    <w:abstractNumId w:val="31"/>
  </w:num>
  <w:num w:numId="10">
    <w:abstractNumId w:val="24"/>
  </w:num>
  <w:num w:numId="11">
    <w:abstractNumId w:val="22"/>
  </w:num>
  <w:num w:numId="12">
    <w:abstractNumId w:val="7"/>
  </w:num>
  <w:num w:numId="13">
    <w:abstractNumId w:val="14"/>
  </w:num>
  <w:num w:numId="14">
    <w:abstractNumId w:val="5"/>
  </w:num>
  <w:num w:numId="15">
    <w:abstractNumId w:val="30"/>
  </w:num>
  <w:num w:numId="16">
    <w:abstractNumId w:val="15"/>
  </w:num>
  <w:num w:numId="17">
    <w:abstractNumId w:val="17"/>
  </w:num>
  <w:num w:numId="18">
    <w:abstractNumId w:val="13"/>
  </w:num>
  <w:num w:numId="19">
    <w:abstractNumId w:val="18"/>
  </w:num>
  <w:num w:numId="20">
    <w:abstractNumId w:val="28"/>
  </w:num>
  <w:num w:numId="21">
    <w:abstractNumId w:val="19"/>
  </w:num>
  <w:num w:numId="22">
    <w:abstractNumId w:val="0"/>
    <w:lvlOverride w:ilvl="0">
      <w:lvl w:ilvl="0">
        <w:numFmt w:val="bullet"/>
        <w:lvlText w:val="-"/>
        <w:legacy w:legacy="1" w:legacySpace="0" w:legacyIndent="173"/>
        <w:lvlJc w:val="left"/>
        <w:rPr>
          <w:rFonts w:ascii="Times New Roman" w:hAnsi="Times New Roman" w:hint="default"/>
        </w:rPr>
      </w:lvl>
    </w:lvlOverride>
  </w:num>
  <w:num w:numId="23">
    <w:abstractNumId w:val="3"/>
  </w:num>
  <w:num w:numId="24">
    <w:abstractNumId w:val="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6"/>
  </w:num>
  <w:num w:numId="28">
    <w:abstractNumId w:val="10"/>
  </w:num>
  <w:num w:numId="29">
    <w:abstractNumId w:val="11"/>
  </w:num>
  <w:num w:numId="30">
    <w:abstractNumId w:val="25"/>
  </w:num>
  <w:num w:numId="31">
    <w:abstractNumId w:val="21"/>
  </w:num>
  <w:num w:numId="32">
    <w:abstractNumId w:val="20"/>
  </w:num>
  <w:num w:numId="33">
    <w:abstractNumId w:val="31"/>
  </w:num>
  <w:num w:numId="34">
    <w:abstractNumId w:val="31"/>
  </w:num>
  <w:num w:numId="35">
    <w:abstractNumId w:val="31"/>
  </w:num>
  <w:num w:numId="36">
    <w:abstractNumId w:val="31"/>
  </w:num>
  <w:num w:numId="37">
    <w:abstractNumId w:val="3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5B8B"/>
    <w:rsid w:val="00000179"/>
    <w:rsid w:val="00003ABD"/>
    <w:rsid w:val="00005A58"/>
    <w:rsid w:val="00011668"/>
    <w:rsid w:val="000122EA"/>
    <w:rsid w:val="00013A0E"/>
    <w:rsid w:val="00015BB8"/>
    <w:rsid w:val="00016926"/>
    <w:rsid w:val="00020C02"/>
    <w:rsid w:val="00022A0A"/>
    <w:rsid w:val="00035FF0"/>
    <w:rsid w:val="00047074"/>
    <w:rsid w:val="000471F4"/>
    <w:rsid w:val="00050453"/>
    <w:rsid w:val="00052B94"/>
    <w:rsid w:val="00052C9B"/>
    <w:rsid w:val="00055B46"/>
    <w:rsid w:val="000579E4"/>
    <w:rsid w:val="00057B4A"/>
    <w:rsid w:val="00071D0A"/>
    <w:rsid w:val="000759BC"/>
    <w:rsid w:val="00076C61"/>
    <w:rsid w:val="0007714A"/>
    <w:rsid w:val="00083AC8"/>
    <w:rsid w:val="000901B5"/>
    <w:rsid w:val="000919CB"/>
    <w:rsid w:val="00093FB0"/>
    <w:rsid w:val="000941CC"/>
    <w:rsid w:val="000947EE"/>
    <w:rsid w:val="00094851"/>
    <w:rsid w:val="00095DD0"/>
    <w:rsid w:val="000A2848"/>
    <w:rsid w:val="000B374A"/>
    <w:rsid w:val="000B7C9B"/>
    <w:rsid w:val="000C2985"/>
    <w:rsid w:val="000C2D3C"/>
    <w:rsid w:val="000D0113"/>
    <w:rsid w:val="000D1DAF"/>
    <w:rsid w:val="000E704B"/>
    <w:rsid w:val="000E7433"/>
    <w:rsid w:val="000F3E4A"/>
    <w:rsid w:val="000F4CEC"/>
    <w:rsid w:val="000F6052"/>
    <w:rsid w:val="000F7E02"/>
    <w:rsid w:val="00104578"/>
    <w:rsid w:val="001055D5"/>
    <w:rsid w:val="00106B1D"/>
    <w:rsid w:val="00107C01"/>
    <w:rsid w:val="00117B94"/>
    <w:rsid w:val="00121B23"/>
    <w:rsid w:val="00123625"/>
    <w:rsid w:val="0012526E"/>
    <w:rsid w:val="00131B7D"/>
    <w:rsid w:val="00133D39"/>
    <w:rsid w:val="00135875"/>
    <w:rsid w:val="00136129"/>
    <w:rsid w:val="00144BE0"/>
    <w:rsid w:val="00146033"/>
    <w:rsid w:val="00147C52"/>
    <w:rsid w:val="00150398"/>
    <w:rsid w:val="001549E9"/>
    <w:rsid w:val="00161750"/>
    <w:rsid w:val="00163A3D"/>
    <w:rsid w:val="001643D7"/>
    <w:rsid w:val="00167C3F"/>
    <w:rsid w:val="00173902"/>
    <w:rsid w:val="00177400"/>
    <w:rsid w:val="001778FF"/>
    <w:rsid w:val="00183389"/>
    <w:rsid w:val="00184575"/>
    <w:rsid w:val="00184D9E"/>
    <w:rsid w:val="00187C91"/>
    <w:rsid w:val="001A34A9"/>
    <w:rsid w:val="001A7188"/>
    <w:rsid w:val="001A7D06"/>
    <w:rsid w:val="001B3E99"/>
    <w:rsid w:val="001C5724"/>
    <w:rsid w:val="001C6836"/>
    <w:rsid w:val="001D12BD"/>
    <w:rsid w:val="001D35CF"/>
    <w:rsid w:val="001D5531"/>
    <w:rsid w:val="001D7F29"/>
    <w:rsid w:val="001E2BD7"/>
    <w:rsid w:val="001E4539"/>
    <w:rsid w:val="001E4D66"/>
    <w:rsid w:val="001F5C54"/>
    <w:rsid w:val="0020033A"/>
    <w:rsid w:val="00202712"/>
    <w:rsid w:val="00205A36"/>
    <w:rsid w:val="002073E2"/>
    <w:rsid w:val="002165BC"/>
    <w:rsid w:val="0021661C"/>
    <w:rsid w:val="00220197"/>
    <w:rsid w:val="002208B0"/>
    <w:rsid w:val="00223896"/>
    <w:rsid w:val="00227879"/>
    <w:rsid w:val="00230029"/>
    <w:rsid w:val="002335A9"/>
    <w:rsid w:val="00236459"/>
    <w:rsid w:val="0023664B"/>
    <w:rsid w:val="0024188F"/>
    <w:rsid w:val="002479A0"/>
    <w:rsid w:val="002521A6"/>
    <w:rsid w:val="00252E3B"/>
    <w:rsid w:val="00255B8B"/>
    <w:rsid w:val="00255FA4"/>
    <w:rsid w:val="002574E3"/>
    <w:rsid w:val="002614BE"/>
    <w:rsid w:val="00261C93"/>
    <w:rsid w:val="002625DA"/>
    <w:rsid w:val="002646D8"/>
    <w:rsid w:val="002739FC"/>
    <w:rsid w:val="00273C19"/>
    <w:rsid w:val="002742A8"/>
    <w:rsid w:val="00277275"/>
    <w:rsid w:val="00282E9F"/>
    <w:rsid w:val="002843AD"/>
    <w:rsid w:val="00284E8D"/>
    <w:rsid w:val="00290A7D"/>
    <w:rsid w:val="002932FD"/>
    <w:rsid w:val="0029476C"/>
    <w:rsid w:val="00296034"/>
    <w:rsid w:val="002A1E27"/>
    <w:rsid w:val="002B3A5D"/>
    <w:rsid w:val="002B76F5"/>
    <w:rsid w:val="002C1DB5"/>
    <w:rsid w:val="002C4F91"/>
    <w:rsid w:val="002C5D99"/>
    <w:rsid w:val="002C670D"/>
    <w:rsid w:val="002D447F"/>
    <w:rsid w:val="002E3503"/>
    <w:rsid w:val="002E71D8"/>
    <w:rsid w:val="002E740E"/>
    <w:rsid w:val="002F2CB4"/>
    <w:rsid w:val="002F350A"/>
    <w:rsid w:val="002F3B59"/>
    <w:rsid w:val="002F3CAB"/>
    <w:rsid w:val="002F491C"/>
    <w:rsid w:val="002F4AF1"/>
    <w:rsid w:val="0030295C"/>
    <w:rsid w:val="00305A72"/>
    <w:rsid w:val="00307981"/>
    <w:rsid w:val="00313416"/>
    <w:rsid w:val="00314CC1"/>
    <w:rsid w:val="003207DC"/>
    <w:rsid w:val="00320DD1"/>
    <w:rsid w:val="0032158B"/>
    <w:rsid w:val="003260B7"/>
    <w:rsid w:val="00326E29"/>
    <w:rsid w:val="00330F01"/>
    <w:rsid w:val="003321D3"/>
    <w:rsid w:val="003339F0"/>
    <w:rsid w:val="00346DA6"/>
    <w:rsid w:val="00352980"/>
    <w:rsid w:val="0035331F"/>
    <w:rsid w:val="00353D7D"/>
    <w:rsid w:val="00355DED"/>
    <w:rsid w:val="003560F4"/>
    <w:rsid w:val="00360EBE"/>
    <w:rsid w:val="0036235B"/>
    <w:rsid w:val="00363FFE"/>
    <w:rsid w:val="0036594D"/>
    <w:rsid w:val="00377040"/>
    <w:rsid w:val="0037740F"/>
    <w:rsid w:val="00380B77"/>
    <w:rsid w:val="003817DB"/>
    <w:rsid w:val="00381F04"/>
    <w:rsid w:val="00390122"/>
    <w:rsid w:val="003908CE"/>
    <w:rsid w:val="003912C1"/>
    <w:rsid w:val="00394405"/>
    <w:rsid w:val="003A0007"/>
    <w:rsid w:val="003A1DA1"/>
    <w:rsid w:val="003A2FAA"/>
    <w:rsid w:val="003A45BB"/>
    <w:rsid w:val="003A468A"/>
    <w:rsid w:val="003B2961"/>
    <w:rsid w:val="003B729C"/>
    <w:rsid w:val="003C3820"/>
    <w:rsid w:val="003D0A99"/>
    <w:rsid w:val="003D1113"/>
    <w:rsid w:val="003D244C"/>
    <w:rsid w:val="003E0DA2"/>
    <w:rsid w:val="003E2690"/>
    <w:rsid w:val="003E4804"/>
    <w:rsid w:val="003E50E8"/>
    <w:rsid w:val="003E6FC3"/>
    <w:rsid w:val="003E762E"/>
    <w:rsid w:val="00411318"/>
    <w:rsid w:val="00412BD8"/>
    <w:rsid w:val="0042053F"/>
    <w:rsid w:val="00425012"/>
    <w:rsid w:val="00426403"/>
    <w:rsid w:val="004268C5"/>
    <w:rsid w:val="00433D57"/>
    <w:rsid w:val="004571B8"/>
    <w:rsid w:val="00460F9A"/>
    <w:rsid w:val="00461EDA"/>
    <w:rsid w:val="00462E6E"/>
    <w:rsid w:val="00466EB0"/>
    <w:rsid w:val="0047344C"/>
    <w:rsid w:val="00474E2D"/>
    <w:rsid w:val="00487307"/>
    <w:rsid w:val="00487C91"/>
    <w:rsid w:val="0049089A"/>
    <w:rsid w:val="00490D45"/>
    <w:rsid w:val="004911FE"/>
    <w:rsid w:val="004943E8"/>
    <w:rsid w:val="0049475D"/>
    <w:rsid w:val="004A0604"/>
    <w:rsid w:val="004A3BC7"/>
    <w:rsid w:val="004A56E7"/>
    <w:rsid w:val="004B1D67"/>
    <w:rsid w:val="004B41A1"/>
    <w:rsid w:val="004C17FE"/>
    <w:rsid w:val="004C24A0"/>
    <w:rsid w:val="004C428D"/>
    <w:rsid w:val="004D104C"/>
    <w:rsid w:val="004D1156"/>
    <w:rsid w:val="004D29C9"/>
    <w:rsid w:val="004D314C"/>
    <w:rsid w:val="004D36B9"/>
    <w:rsid w:val="004D464E"/>
    <w:rsid w:val="004D5D1A"/>
    <w:rsid w:val="004E23D9"/>
    <w:rsid w:val="004E3112"/>
    <w:rsid w:val="004E31D3"/>
    <w:rsid w:val="004E759D"/>
    <w:rsid w:val="004F0F6D"/>
    <w:rsid w:val="004F3C29"/>
    <w:rsid w:val="004F3C36"/>
    <w:rsid w:val="00502F3E"/>
    <w:rsid w:val="00505C75"/>
    <w:rsid w:val="00506786"/>
    <w:rsid w:val="0050731E"/>
    <w:rsid w:val="00510874"/>
    <w:rsid w:val="00512CB8"/>
    <w:rsid w:val="00522342"/>
    <w:rsid w:val="00524AFF"/>
    <w:rsid w:val="00532F28"/>
    <w:rsid w:val="00540D37"/>
    <w:rsid w:val="00543562"/>
    <w:rsid w:val="005604A9"/>
    <w:rsid w:val="005609BA"/>
    <w:rsid w:val="00561DDE"/>
    <w:rsid w:val="0056456E"/>
    <w:rsid w:val="005709FB"/>
    <w:rsid w:val="00576628"/>
    <w:rsid w:val="00583C40"/>
    <w:rsid w:val="0058447C"/>
    <w:rsid w:val="00584ADE"/>
    <w:rsid w:val="0059317F"/>
    <w:rsid w:val="00595C67"/>
    <w:rsid w:val="005A1280"/>
    <w:rsid w:val="005A12D8"/>
    <w:rsid w:val="005A2DF1"/>
    <w:rsid w:val="005A7A2D"/>
    <w:rsid w:val="005C3448"/>
    <w:rsid w:val="005C6B55"/>
    <w:rsid w:val="005D5C2D"/>
    <w:rsid w:val="005E44AC"/>
    <w:rsid w:val="005F013B"/>
    <w:rsid w:val="005F4915"/>
    <w:rsid w:val="005F64DC"/>
    <w:rsid w:val="00602C3C"/>
    <w:rsid w:val="00605014"/>
    <w:rsid w:val="00613728"/>
    <w:rsid w:val="00613C61"/>
    <w:rsid w:val="00624597"/>
    <w:rsid w:val="0063038B"/>
    <w:rsid w:val="00631D6E"/>
    <w:rsid w:val="00634613"/>
    <w:rsid w:val="00641244"/>
    <w:rsid w:val="006433E0"/>
    <w:rsid w:val="00643937"/>
    <w:rsid w:val="0064459D"/>
    <w:rsid w:val="00645E79"/>
    <w:rsid w:val="00647D85"/>
    <w:rsid w:val="00655334"/>
    <w:rsid w:val="00656F6B"/>
    <w:rsid w:val="00665D92"/>
    <w:rsid w:val="00666373"/>
    <w:rsid w:val="00671FAA"/>
    <w:rsid w:val="00674F98"/>
    <w:rsid w:val="00676B30"/>
    <w:rsid w:val="00684DEF"/>
    <w:rsid w:val="00686AE3"/>
    <w:rsid w:val="0068762A"/>
    <w:rsid w:val="00690BD0"/>
    <w:rsid w:val="006969B6"/>
    <w:rsid w:val="006A212E"/>
    <w:rsid w:val="006A2867"/>
    <w:rsid w:val="006A2E7E"/>
    <w:rsid w:val="006A50CC"/>
    <w:rsid w:val="006B33B0"/>
    <w:rsid w:val="006B365E"/>
    <w:rsid w:val="006B511E"/>
    <w:rsid w:val="006B7FC0"/>
    <w:rsid w:val="006C66BF"/>
    <w:rsid w:val="006C72E8"/>
    <w:rsid w:val="006D2572"/>
    <w:rsid w:val="006D336C"/>
    <w:rsid w:val="006D4C19"/>
    <w:rsid w:val="006E2185"/>
    <w:rsid w:val="006E7ACA"/>
    <w:rsid w:val="006F1CE1"/>
    <w:rsid w:val="006F3880"/>
    <w:rsid w:val="006F60F9"/>
    <w:rsid w:val="006F68C9"/>
    <w:rsid w:val="00700969"/>
    <w:rsid w:val="00701A6F"/>
    <w:rsid w:val="007164D3"/>
    <w:rsid w:val="007204DE"/>
    <w:rsid w:val="00725624"/>
    <w:rsid w:val="007263B7"/>
    <w:rsid w:val="00732513"/>
    <w:rsid w:val="007378FB"/>
    <w:rsid w:val="00737A81"/>
    <w:rsid w:val="00744BAC"/>
    <w:rsid w:val="00746B77"/>
    <w:rsid w:val="00753AB0"/>
    <w:rsid w:val="00754D46"/>
    <w:rsid w:val="00762454"/>
    <w:rsid w:val="00763BE8"/>
    <w:rsid w:val="0076419F"/>
    <w:rsid w:val="007642C2"/>
    <w:rsid w:val="00764AF1"/>
    <w:rsid w:val="00764C69"/>
    <w:rsid w:val="007656CA"/>
    <w:rsid w:val="00766C4C"/>
    <w:rsid w:val="007724C6"/>
    <w:rsid w:val="007729DF"/>
    <w:rsid w:val="0077430E"/>
    <w:rsid w:val="00774768"/>
    <w:rsid w:val="00775951"/>
    <w:rsid w:val="00776AB1"/>
    <w:rsid w:val="00777250"/>
    <w:rsid w:val="007814C9"/>
    <w:rsid w:val="0078186C"/>
    <w:rsid w:val="0078475F"/>
    <w:rsid w:val="00784955"/>
    <w:rsid w:val="00786AEE"/>
    <w:rsid w:val="007871FF"/>
    <w:rsid w:val="007949C4"/>
    <w:rsid w:val="007A0FC3"/>
    <w:rsid w:val="007A2165"/>
    <w:rsid w:val="007A4AD7"/>
    <w:rsid w:val="007B1C9D"/>
    <w:rsid w:val="007B52AD"/>
    <w:rsid w:val="007B60E3"/>
    <w:rsid w:val="007B6A5D"/>
    <w:rsid w:val="007C0C73"/>
    <w:rsid w:val="007C1376"/>
    <w:rsid w:val="007C4006"/>
    <w:rsid w:val="007C4DF3"/>
    <w:rsid w:val="007C7326"/>
    <w:rsid w:val="007D69B3"/>
    <w:rsid w:val="007D78CB"/>
    <w:rsid w:val="007D7A5F"/>
    <w:rsid w:val="007E0B97"/>
    <w:rsid w:val="007E0C5B"/>
    <w:rsid w:val="007E1D42"/>
    <w:rsid w:val="007E59B7"/>
    <w:rsid w:val="007E6CBB"/>
    <w:rsid w:val="007E7D51"/>
    <w:rsid w:val="007F5E05"/>
    <w:rsid w:val="007F7C33"/>
    <w:rsid w:val="008027ED"/>
    <w:rsid w:val="00803CA3"/>
    <w:rsid w:val="00804866"/>
    <w:rsid w:val="00804C42"/>
    <w:rsid w:val="0080566A"/>
    <w:rsid w:val="00806117"/>
    <w:rsid w:val="008129BA"/>
    <w:rsid w:val="008155D2"/>
    <w:rsid w:val="0081678D"/>
    <w:rsid w:val="00816891"/>
    <w:rsid w:val="00820B22"/>
    <w:rsid w:val="00820DCB"/>
    <w:rsid w:val="0082696E"/>
    <w:rsid w:val="00830EA5"/>
    <w:rsid w:val="00831154"/>
    <w:rsid w:val="008320D3"/>
    <w:rsid w:val="008339C8"/>
    <w:rsid w:val="008349D5"/>
    <w:rsid w:val="00843354"/>
    <w:rsid w:val="00850473"/>
    <w:rsid w:val="00851C2B"/>
    <w:rsid w:val="00851F99"/>
    <w:rsid w:val="0085576B"/>
    <w:rsid w:val="00856315"/>
    <w:rsid w:val="00874561"/>
    <w:rsid w:val="00874CFB"/>
    <w:rsid w:val="0087691D"/>
    <w:rsid w:val="00876D92"/>
    <w:rsid w:val="0088151A"/>
    <w:rsid w:val="00883061"/>
    <w:rsid w:val="008867A4"/>
    <w:rsid w:val="0089163F"/>
    <w:rsid w:val="00893214"/>
    <w:rsid w:val="0089395F"/>
    <w:rsid w:val="008A0BF1"/>
    <w:rsid w:val="008A3C7F"/>
    <w:rsid w:val="008A3F29"/>
    <w:rsid w:val="008A4E53"/>
    <w:rsid w:val="008A5AED"/>
    <w:rsid w:val="008B13BF"/>
    <w:rsid w:val="008B1A2E"/>
    <w:rsid w:val="008C1F34"/>
    <w:rsid w:val="008C7785"/>
    <w:rsid w:val="008D1056"/>
    <w:rsid w:val="008D1454"/>
    <w:rsid w:val="008F37E4"/>
    <w:rsid w:val="009017AD"/>
    <w:rsid w:val="009061E1"/>
    <w:rsid w:val="009128BA"/>
    <w:rsid w:val="00914B4A"/>
    <w:rsid w:val="00915BF9"/>
    <w:rsid w:val="00922620"/>
    <w:rsid w:val="0092292C"/>
    <w:rsid w:val="00927347"/>
    <w:rsid w:val="00946CBF"/>
    <w:rsid w:val="0094781D"/>
    <w:rsid w:val="00954B26"/>
    <w:rsid w:val="00955889"/>
    <w:rsid w:val="00962D54"/>
    <w:rsid w:val="00962D91"/>
    <w:rsid w:val="00964F15"/>
    <w:rsid w:val="00966DFF"/>
    <w:rsid w:val="00970884"/>
    <w:rsid w:val="00972721"/>
    <w:rsid w:val="00980471"/>
    <w:rsid w:val="009816C3"/>
    <w:rsid w:val="00984872"/>
    <w:rsid w:val="00991C18"/>
    <w:rsid w:val="0099538D"/>
    <w:rsid w:val="009A2A3C"/>
    <w:rsid w:val="009A3F9F"/>
    <w:rsid w:val="009A70C3"/>
    <w:rsid w:val="009A7206"/>
    <w:rsid w:val="009B1DAF"/>
    <w:rsid w:val="009B7DEF"/>
    <w:rsid w:val="009C0815"/>
    <w:rsid w:val="009C1A43"/>
    <w:rsid w:val="009D1063"/>
    <w:rsid w:val="009E5B2C"/>
    <w:rsid w:val="009F2330"/>
    <w:rsid w:val="009F3BDF"/>
    <w:rsid w:val="009F4CBE"/>
    <w:rsid w:val="009F5484"/>
    <w:rsid w:val="009F606A"/>
    <w:rsid w:val="00A007A5"/>
    <w:rsid w:val="00A0296B"/>
    <w:rsid w:val="00A1226D"/>
    <w:rsid w:val="00A20A37"/>
    <w:rsid w:val="00A2281C"/>
    <w:rsid w:val="00A22A92"/>
    <w:rsid w:val="00A22DBA"/>
    <w:rsid w:val="00A23E92"/>
    <w:rsid w:val="00A25529"/>
    <w:rsid w:val="00A26685"/>
    <w:rsid w:val="00A41F0D"/>
    <w:rsid w:val="00A51205"/>
    <w:rsid w:val="00A5145D"/>
    <w:rsid w:val="00A52DD8"/>
    <w:rsid w:val="00A53C3D"/>
    <w:rsid w:val="00A56196"/>
    <w:rsid w:val="00A574DD"/>
    <w:rsid w:val="00A602B6"/>
    <w:rsid w:val="00A65593"/>
    <w:rsid w:val="00A75B11"/>
    <w:rsid w:val="00A80201"/>
    <w:rsid w:val="00A81B8E"/>
    <w:rsid w:val="00A830F3"/>
    <w:rsid w:val="00A92C5F"/>
    <w:rsid w:val="00AA22A5"/>
    <w:rsid w:val="00AA6C26"/>
    <w:rsid w:val="00AB23F1"/>
    <w:rsid w:val="00AB574B"/>
    <w:rsid w:val="00AC7C2B"/>
    <w:rsid w:val="00AD0365"/>
    <w:rsid w:val="00AD4D58"/>
    <w:rsid w:val="00AD60CB"/>
    <w:rsid w:val="00AE2A5C"/>
    <w:rsid w:val="00AE4C44"/>
    <w:rsid w:val="00AE5B3D"/>
    <w:rsid w:val="00AE5F98"/>
    <w:rsid w:val="00AF065A"/>
    <w:rsid w:val="00AF37C6"/>
    <w:rsid w:val="00AF527C"/>
    <w:rsid w:val="00B00339"/>
    <w:rsid w:val="00B01BA0"/>
    <w:rsid w:val="00B03C15"/>
    <w:rsid w:val="00B13D61"/>
    <w:rsid w:val="00B13F55"/>
    <w:rsid w:val="00B145A6"/>
    <w:rsid w:val="00B16623"/>
    <w:rsid w:val="00B16B73"/>
    <w:rsid w:val="00B17E70"/>
    <w:rsid w:val="00B202BF"/>
    <w:rsid w:val="00B2264B"/>
    <w:rsid w:val="00B2333F"/>
    <w:rsid w:val="00B41EB5"/>
    <w:rsid w:val="00B46E1B"/>
    <w:rsid w:val="00B542A2"/>
    <w:rsid w:val="00B54B3B"/>
    <w:rsid w:val="00B55BDA"/>
    <w:rsid w:val="00B57343"/>
    <w:rsid w:val="00B60520"/>
    <w:rsid w:val="00B620A9"/>
    <w:rsid w:val="00B644D1"/>
    <w:rsid w:val="00B80C28"/>
    <w:rsid w:val="00B844F2"/>
    <w:rsid w:val="00B86422"/>
    <w:rsid w:val="00B87957"/>
    <w:rsid w:val="00B901A5"/>
    <w:rsid w:val="00B9741A"/>
    <w:rsid w:val="00B97A70"/>
    <w:rsid w:val="00BA3FB3"/>
    <w:rsid w:val="00BA5931"/>
    <w:rsid w:val="00BA6AA5"/>
    <w:rsid w:val="00BC22F7"/>
    <w:rsid w:val="00BC2BBC"/>
    <w:rsid w:val="00BC527D"/>
    <w:rsid w:val="00BC68A0"/>
    <w:rsid w:val="00BD252D"/>
    <w:rsid w:val="00BD3042"/>
    <w:rsid w:val="00BE21B3"/>
    <w:rsid w:val="00BE3FE4"/>
    <w:rsid w:val="00BE6475"/>
    <w:rsid w:val="00BF1315"/>
    <w:rsid w:val="00BF4E1F"/>
    <w:rsid w:val="00BF6E06"/>
    <w:rsid w:val="00BF71AD"/>
    <w:rsid w:val="00BF76E9"/>
    <w:rsid w:val="00C0008A"/>
    <w:rsid w:val="00C00FF7"/>
    <w:rsid w:val="00C01B0F"/>
    <w:rsid w:val="00C02DDB"/>
    <w:rsid w:val="00C03331"/>
    <w:rsid w:val="00C122A8"/>
    <w:rsid w:val="00C127ED"/>
    <w:rsid w:val="00C138BD"/>
    <w:rsid w:val="00C20D39"/>
    <w:rsid w:val="00C226D9"/>
    <w:rsid w:val="00C321BC"/>
    <w:rsid w:val="00C34271"/>
    <w:rsid w:val="00C34331"/>
    <w:rsid w:val="00C37E40"/>
    <w:rsid w:val="00C40835"/>
    <w:rsid w:val="00C50DEE"/>
    <w:rsid w:val="00C53D73"/>
    <w:rsid w:val="00C551B5"/>
    <w:rsid w:val="00C5697A"/>
    <w:rsid w:val="00C628C3"/>
    <w:rsid w:val="00C654D1"/>
    <w:rsid w:val="00C71329"/>
    <w:rsid w:val="00C72291"/>
    <w:rsid w:val="00C769D1"/>
    <w:rsid w:val="00C76BEC"/>
    <w:rsid w:val="00C808CF"/>
    <w:rsid w:val="00C83B62"/>
    <w:rsid w:val="00C87158"/>
    <w:rsid w:val="00C92E11"/>
    <w:rsid w:val="00C93BA4"/>
    <w:rsid w:val="00CA4E6A"/>
    <w:rsid w:val="00CA533C"/>
    <w:rsid w:val="00CA7ACD"/>
    <w:rsid w:val="00CB4C1C"/>
    <w:rsid w:val="00CC4B30"/>
    <w:rsid w:val="00CC67C3"/>
    <w:rsid w:val="00CE46A3"/>
    <w:rsid w:val="00CE66CC"/>
    <w:rsid w:val="00CE6A80"/>
    <w:rsid w:val="00CE70F0"/>
    <w:rsid w:val="00CE7E3C"/>
    <w:rsid w:val="00CF0E2B"/>
    <w:rsid w:val="00CF46FD"/>
    <w:rsid w:val="00CF6647"/>
    <w:rsid w:val="00D0265F"/>
    <w:rsid w:val="00D026EA"/>
    <w:rsid w:val="00D07FEE"/>
    <w:rsid w:val="00D121A2"/>
    <w:rsid w:val="00D121A7"/>
    <w:rsid w:val="00D205D7"/>
    <w:rsid w:val="00D20841"/>
    <w:rsid w:val="00D22778"/>
    <w:rsid w:val="00D22A35"/>
    <w:rsid w:val="00D33503"/>
    <w:rsid w:val="00D33D05"/>
    <w:rsid w:val="00D433B5"/>
    <w:rsid w:val="00D4625F"/>
    <w:rsid w:val="00D60B4D"/>
    <w:rsid w:val="00D6283E"/>
    <w:rsid w:val="00D73ACC"/>
    <w:rsid w:val="00D75303"/>
    <w:rsid w:val="00D83364"/>
    <w:rsid w:val="00D8562A"/>
    <w:rsid w:val="00D90A2B"/>
    <w:rsid w:val="00D937F7"/>
    <w:rsid w:val="00D945DD"/>
    <w:rsid w:val="00D9587C"/>
    <w:rsid w:val="00D964BF"/>
    <w:rsid w:val="00DA1CC4"/>
    <w:rsid w:val="00DA1DA3"/>
    <w:rsid w:val="00DA1E45"/>
    <w:rsid w:val="00DB0ED4"/>
    <w:rsid w:val="00DB5782"/>
    <w:rsid w:val="00DC097B"/>
    <w:rsid w:val="00DC22CC"/>
    <w:rsid w:val="00DC35AF"/>
    <w:rsid w:val="00DC637B"/>
    <w:rsid w:val="00DD4177"/>
    <w:rsid w:val="00DD606A"/>
    <w:rsid w:val="00DE33F7"/>
    <w:rsid w:val="00DE7DEA"/>
    <w:rsid w:val="00DF024E"/>
    <w:rsid w:val="00DF0823"/>
    <w:rsid w:val="00DF0A88"/>
    <w:rsid w:val="00DF0F24"/>
    <w:rsid w:val="00DF4E73"/>
    <w:rsid w:val="00DF5452"/>
    <w:rsid w:val="00E02473"/>
    <w:rsid w:val="00E03FF0"/>
    <w:rsid w:val="00E073DA"/>
    <w:rsid w:val="00E10808"/>
    <w:rsid w:val="00E14B14"/>
    <w:rsid w:val="00E151EA"/>
    <w:rsid w:val="00E20353"/>
    <w:rsid w:val="00E21BEE"/>
    <w:rsid w:val="00E31C13"/>
    <w:rsid w:val="00E3333C"/>
    <w:rsid w:val="00E402BA"/>
    <w:rsid w:val="00E420A2"/>
    <w:rsid w:val="00E43249"/>
    <w:rsid w:val="00E43356"/>
    <w:rsid w:val="00E435C4"/>
    <w:rsid w:val="00E477A3"/>
    <w:rsid w:val="00E505F7"/>
    <w:rsid w:val="00E55234"/>
    <w:rsid w:val="00E66B5D"/>
    <w:rsid w:val="00E70391"/>
    <w:rsid w:val="00E71054"/>
    <w:rsid w:val="00E73075"/>
    <w:rsid w:val="00E76C33"/>
    <w:rsid w:val="00E84298"/>
    <w:rsid w:val="00E8738E"/>
    <w:rsid w:val="00E90A4B"/>
    <w:rsid w:val="00E91298"/>
    <w:rsid w:val="00E91DB5"/>
    <w:rsid w:val="00E92296"/>
    <w:rsid w:val="00E97187"/>
    <w:rsid w:val="00EA3664"/>
    <w:rsid w:val="00EB188B"/>
    <w:rsid w:val="00EB200C"/>
    <w:rsid w:val="00EC222F"/>
    <w:rsid w:val="00EC3640"/>
    <w:rsid w:val="00EC7BA9"/>
    <w:rsid w:val="00ED2DC7"/>
    <w:rsid w:val="00ED6659"/>
    <w:rsid w:val="00ED7646"/>
    <w:rsid w:val="00EE2AD5"/>
    <w:rsid w:val="00EE2E2C"/>
    <w:rsid w:val="00EE6B18"/>
    <w:rsid w:val="00EE77EB"/>
    <w:rsid w:val="00EF09A0"/>
    <w:rsid w:val="00EF46CE"/>
    <w:rsid w:val="00EF53D5"/>
    <w:rsid w:val="00F01040"/>
    <w:rsid w:val="00F01D25"/>
    <w:rsid w:val="00F0404D"/>
    <w:rsid w:val="00F13656"/>
    <w:rsid w:val="00F16E9B"/>
    <w:rsid w:val="00F203E9"/>
    <w:rsid w:val="00F22B30"/>
    <w:rsid w:val="00F22DF5"/>
    <w:rsid w:val="00F315E7"/>
    <w:rsid w:val="00F36D6B"/>
    <w:rsid w:val="00F372BC"/>
    <w:rsid w:val="00F37951"/>
    <w:rsid w:val="00F379D5"/>
    <w:rsid w:val="00F418A0"/>
    <w:rsid w:val="00F5120B"/>
    <w:rsid w:val="00F51289"/>
    <w:rsid w:val="00F54602"/>
    <w:rsid w:val="00F5792A"/>
    <w:rsid w:val="00F64916"/>
    <w:rsid w:val="00F6525A"/>
    <w:rsid w:val="00F71156"/>
    <w:rsid w:val="00F82812"/>
    <w:rsid w:val="00F8344F"/>
    <w:rsid w:val="00F86B8C"/>
    <w:rsid w:val="00F93626"/>
    <w:rsid w:val="00F95955"/>
    <w:rsid w:val="00F96025"/>
    <w:rsid w:val="00FA2668"/>
    <w:rsid w:val="00FA71D7"/>
    <w:rsid w:val="00FB09F5"/>
    <w:rsid w:val="00FB1436"/>
    <w:rsid w:val="00FB48EB"/>
    <w:rsid w:val="00FC3A82"/>
    <w:rsid w:val="00FD464A"/>
    <w:rsid w:val="00FD55B5"/>
    <w:rsid w:val="00FD5B07"/>
    <w:rsid w:val="00FD75BF"/>
    <w:rsid w:val="00FD7A5B"/>
    <w:rsid w:val="00FE30EF"/>
    <w:rsid w:val="00FE3C84"/>
    <w:rsid w:val="00FE4145"/>
    <w:rsid w:val="00FF3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page number" w:locked="1"/>
    <w:lsdException w:name="Title" w:locked="1" w:qFormat="1"/>
    <w:lsdException w:name="Default Paragraph Font" w:locked="1" w:uiPriority="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HTML Preformatted" w:locked="1"/>
    <w:lsdException w:name="No List" w:locked="1" w:uiPriority="99"/>
    <w:lsdException w:name="Balloon Tex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E4804"/>
    <w:rPr>
      <w:rFonts w:ascii="Times New Roman" w:hAnsi="Times New Roman"/>
      <w:sz w:val="24"/>
    </w:rPr>
  </w:style>
  <w:style w:type="paragraph" w:styleId="10">
    <w:name w:val="heading 1"/>
    <w:basedOn w:val="a0"/>
    <w:next w:val="a0"/>
    <w:link w:val="11"/>
    <w:qFormat/>
    <w:rsid w:val="003E4804"/>
    <w:pPr>
      <w:keepNext/>
      <w:numPr>
        <w:numId w:val="1"/>
      </w:numPr>
      <w:spacing w:before="240" w:after="60"/>
      <w:outlineLvl w:val="0"/>
    </w:pPr>
    <w:rPr>
      <w:rFonts w:ascii="Arial" w:hAnsi="Arial"/>
      <w:b/>
      <w:bCs/>
      <w:kern w:val="32"/>
      <w:sz w:val="32"/>
      <w:szCs w:val="32"/>
    </w:rPr>
  </w:style>
  <w:style w:type="paragraph" w:styleId="20">
    <w:name w:val="heading 2"/>
    <w:aliases w:val="Заголовок 2 Знак"/>
    <w:basedOn w:val="a0"/>
    <w:next w:val="a0"/>
    <w:link w:val="21"/>
    <w:qFormat/>
    <w:rsid w:val="003E4804"/>
    <w:pPr>
      <w:keepNext/>
      <w:numPr>
        <w:ilvl w:val="1"/>
        <w:numId w:val="1"/>
      </w:numPr>
      <w:spacing w:before="240" w:after="60"/>
      <w:outlineLvl w:val="1"/>
    </w:pPr>
    <w:rPr>
      <w:rFonts w:ascii="Arial" w:hAnsi="Arial"/>
      <w:b/>
      <w:bCs/>
      <w:i/>
      <w:iCs/>
      <w:sz w:val="28"/>
      <w:szCs w:val="28"/>
    </w:rPr>
  </w:style>
  <w:style w:type="paragraph" w:styleId="30">
    <w:name w:val="heading 3"/>
    <w:basedOn w:val="a0"/>
    <w:next w:val="a0"/>
    <w:link w:val="31"/>
    <w:qFormat/>
    <w:rsid w:val="00255B8B"/>
    <w:pPr>
      <w:keepNext/>
      <w:numPr>
        <w:ilvl w:val="2"/>
        <w:numId w:val="1"/>
      </w:numPr>
      <w:spacing w:before="240" w:after="60"/>
      <w:outlineLvl w:val="2"/>
    </w:pPr>
    <w:rPr>
      <w:rFonts w:ascii="Arial" w:hAnsi="Arial"/>
      <w:b/>
      <w:bCs/>
      <w:sz w:val="26"/>
      <w:szCs w:val="26"/>
    </w:rPr>
  </w:style>
  <w:style w:type="paragraph" w:styleId="4">
    <w:name w:val="heading 4"/>
    <w:basedOn w:val="a0"/>
    <w:next w:val="a0"/>
    <w:link w:val="40"/>
    <w:qFormat/>
    <w:rsid w:val="00255B8B"/>
    <w:pPr>
      <w:keepNext/>
      <w:numPr>
        <w:ilvl w:val="3"/>
        <w:numId w:val="1"/>
      </w:numPr>
      <w:spacing w:before="240" w:after="60"/>
      <w:outlineLvl w:val="3"/>
    </w:pPr>
    <w:rPr>
      <w:b/>
      <w:bCs/>
      <w:sz w:val="28"/>
      <w:szCs w:val="28"/>
    </w:rPr>
  </w:style>
  <w:style w:type="paragraph" w:styleId="5">
    <w:name w:val="heading 5"/>
    <w:basedOn w:val="a0"/>
    <w:next w:val="a0"/>
    <w:link w:val="50"/>
    <w:qFormat/>
    <w:rsid w:val="00255B8B"/>
    <w:pPr>
      <w:numPr>
        <w:ilvl w:val="4"/>
        <w:numId w:val="1"/>
      </w:numPr>
      <w:spacing w:before="240" w:after="60"/>
      <w:outlineLvl w:val="4"/>
    </w:pPr>
    <w:rPr>
      <w:b/>
      <w:bCs/>
      <w:i/>
      <w:iCs/>
      <w:sz w:val="26"/>
      <w:szCs w:val="26"/>
    </w:rPr>
  </w:style>
  <w:style w:type="paragraph" w:styleId="6">
    <w:name w:val="heading 6"/>
    <w:basedOn w:val="a0"/>
    <w:next w:val="a0"/>
    <w:link w:val="60"/>
    <w:qFormat/>
    <w:rsid w:val="00255B8B"/>
    <w:pPr>
      <w:numPr>
        <w:ilvl w:val="5"/>
        <w:numId w:val="1"/>
      </w:numPr>
      <w:spacing w:before="240" w:after="60"/>
      <w:outlineLvl w:val="5"/>
    </w:pPr>
    <w:rPr>
      <w:b/>
      <w:bCs/>
      <w:sz w:val="20"/>
    </w:rPr>
  </w:style>
  <w:style w:type="paragraph" w:styleId="7">
    <w:name w:val="heading 7"/>
    <w:basedOn w:val="a0"/>
    <w:next w:val="a0"/>
    <w:link w:val="70"/>
    <w:qFormat/>
    <w:rsid w:val="00255B8B"/>
    <w:pPr>
      <w:numPr>
        <w:ilvl w:val="6"/>
        <w:numId w:val="1"/>
      </w:numPr>
      <w:spacing w:before="240" w:after="60"/>
      <w:outlineLvl w:val="6"/>
    </w:pPr>
    <w:rPr>
      <w:szCs w:val="24"/>
    </w:rPr>
  </w:style>
  <w:style w:type="paragraph" w:styleId="8">
    <w:name w:val="heading 8"/>
    <w:basedOn w:val="a0"/>
    <w:next w:val="a0"/>
    <w:link w:val="80"/>
    <w:qFormat/>
    <w:rsid w:val="00255B8B"/>
    <w:pPr>
      <w:numPr>
        <w:ilvl w:val="7"/>
        <w:numId w:val="1"/>
      </w:numPr>
      <w:spacing w:before="240" w:after="60"/>
      <w:outlineLvl w:val="7"/>
    </w:pPr>
    <w:rPr>
      <w:i/>
      <w:iCs/>
      <w:szCs w:val="24"/>
    </w:rPr>
  </w:style>
  <w:style w:type="paragraph" w:styleId="9">
    <w:name w:val="heading 9"/>
    <w:basedOn w:val="a0"/>
    <w:next w:val="a0"/>
    <w:link w:val="90"/>
    <w:qFormat/>
    <w:rsid w:val="00255B8B"/>
    <w:pPr>
      <w:numPr>
        <w:ilvl w:val="8"/>
        <w:numId w:val="1"/>
      </w:numPr>
      <w:spacing w:before="240" w:after="60"/>
      <w:outlineLvl w:val="8"/>
    </w:pPr>
    <w:rPr>
      <w:rFonts w:ascii="Arial"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255B8B"/>
    <w:rPr>
      <w:rFonts w:ascii="Arial" w:hAnsi="Arial"/>
      <w:b/>
      <w:bCs/>
      <w:kern w:val="32"/>
      <w:sz w:val="32"/>
      <w:szCs w:val="32"/>
    </w:rPr>
  </w:style>
  <w:style w:type="character" w:customStyle="1" w:styleId="21">
    <w:name w:val="Заголовок 2 Знак1"/>
    <w:aliases w:val="Заголовок 2 Знак Знак"/>
    <w:link w:val="20"/>
    <w:locked/>
    <w:rsid w:val="00255B8B"/>
    <w:rPr>
      <w:rFonts w:ascii="Arial" w:hAnsi="Arial"/>
      <w:b/>
      <w:bCs/>
      <w:i/>
      <w:iCs/>
      <w:sz w:val="28"/>
      <w:szCs w:val="28"/>
    </w:rPr>
  </w:style>
  <w:style w:type="character" w:customStyle="1" w:styleId="31">
    <w:name w:val="Заголовок 3 Знак"/>
    <w:link w:val="30"/>
    <w:locked/>
    <w:rsid w:val="00255B8B"/>
    <w:rPr>
      <w:rFonts w:ascii="Arial" w:hAnsi="Arial" w:cs="Arial"/>
      <w:b/>
      <w:bCs/>
      <w:sz w:val="26"/>
      <w:szCs w:val="26"/>
      <w:lang w:val="ru-RU" w:eastAsia="ru-RU"/>
    </w:rPr>
  </w:style>
  <w:style w:type="character" w:customStyle="1" w:styleId="40">
    <w:name w:val="Заголовок 4 Знак"/>
    <w:link w:val="4"/>
    <w:locked/>
    <w:rsid w:val="00255B8B"/>
    <w:rPr>
      <w:rFonts w:ascii="Times New Roman" w:hAnsi="Times New Roman" w:cs="Times New Roman"/>
      <w:b/>
      <w:bCs/>
      <w:sz w:val="28"/>
      <w:szCs w:val="28"/>
      <w:lang w:val="ru-RU" w:eastAsia="ru-RU"/>
    </w:rPr>
  </w:style>
  <w:style w:type="character" w:customStyle="1" w:styleId="50">
    <w:name w:val="Заголовок 5 Знак"/>
    <w:link w:val="5"/>
    <w:locked/>
    <w:rsid w:val="00255B8B"/>
    <w:rPr>
      <w:rFonts w:ascii="Times New Roman" w:hAnsi="Times New Roman" w:cs="Times New Roman"/>
      <w:b/>
      <w:bCs/>
      <w:i/>
      <w:iCs/>
      <w:sz w:val="26"/>
      <w:szCs w:val="26"/>
      <w:lang w:val="ru-RU" w:eastAsia="ru-RU"/>
    </w:rPr>
  </w:style>
  <w:style w:type="character" w:customStyle="1" w:styleId="60">
    <w:name w:val="Заголовок 6 Знак"/>
    <w:link w:val="6"/>
    <w:locked/>
    <w:rsid w:val="00255B8B"/>
    <w:rPr>
      <w:rFonts w:ascii="Times New Roman" w:hAnsi="Times New Roman" w:cs="Times New Roman"/>
      <w:b/>
      <w:bCs/>
      <w:lang w:val="ru-RU" w:eastAsia="ru-RU"/>
    </w:rPr>
  </w:style>
  <w:style w:type="character" w:customStyle="1" w:styleId="70">
    <w:name w:val="Заголовок 7 Знак"/>
    <w:link w:val="7"/>
    <w:locked/>
    <w:rsid w:val="00255B8B"/>
    <w:rPr>
      <w:rFonts w:ascii="Times New Roman" w:hAnsi="Times New Roman" w:cs="Times New Roman"/>
      <w:sz w:val="24"/>
      <w:szCs w:val="24"/>
      <w:lang w:val="ru-RU" w:eastAsia="ru-RU"/>
    </w:rPr>
  </w:style>
  <w:style w:type="character" w:customStyle="1" w:styleId="80">
    <w:name w:val="Заголовок 8 Знак"/>
    <w:link w:val="8"/>
    <w:locked/>
    <w:rsid w:val="00255B8B"/>
    <w:rPr>
      <w:rFonts w:ascii="Times New Roman" w:hAnsi="Times New Roman" w:cs="Times New Roman"/>
      <w:i/>
      <w:iCs/>
      <w:sz w:val="24"/>
      <w:szCs w:val="24"/>
      <w:lang w:val="ru-RU" w:eastAsia="ru-RU"/>
    </w:rPr>
  </w:style>
  <w:style w:type="character" w:customStyle="1" w:styleId="90">
    <w:name w:val="Заголовок 9 Знак"/>
    <w:link w:val="9"/>
    <w:locked/>
    <w:rsid w:val="00255B8B"/>
    <w:rPr>
      <w:rFonts w:ascii="Arial" w:hAnsi="Arial" w:cs="Arial"/>
      <w:lang w:val="ru-RU" w:eastAsia="ru-RU"/>
    </w:rPr>
  </w:style>
  <w:style w:type="paragraph" w:styleId="a4">
    <w:name w:val="header"/>
    <w:basedOn w:val="a0"/>
    <w:link w:val="a5"/>
    <w:rsid w:val="003E4804"/>
    <w:pPr>
      <w:tabs>
        <w:tab w:val="center" w:pos="4677"/>
        <w:tab w:val="right" w:pos="9355"/>
      </w:tabs>
    </w:pPr>
    <w:rPr>
      <w:sz w:val="20"/>
    </w:rPr>
  </w:style>
  <w:style w:type="character" w:customStyle="1" w:styleId="a5">
    <w:name w:val="Верхний колонтитул Знак"/>
    <w:link w:val="a4"/>
    <w:locked/>
    <w:rsid w:val="00255B8B"/>
    <w:rPr>
      <w:rFonts w:ascii="Times New Roman" w:hAnsi="Times New Roman"/>
    </w:rPr>
  </w:style>
  <w:style w:type="paragraph" w:styleId="a6">
    <w:name w:val="footer"/>
    <w:basedOn w:val="a0"/>
    <w:link w:val="a7"/>
    <w:uiPriority w:val="99"/>
    <w:rsid w:val="003E4804"/>
    <w:pPr>
      <w:tabs>
        <w:tab w:val="center" w:pos="4677"/>
        <w:tab w:val="right" w:pos="9355"/>
      </w:tabs>
    </w:pPr>
    <w:rPr>
      <w:sz w:val="20"/>
    </w:rPr>
  </w:style>
  <w:style w:type="character" w:customStyle="1" w:styleId="a7">
    <w:name w:val="Нижний колонтитул Знак"/>
    <w:link w:val="a6"/>
    <w:uiPriority w:val="99"/>
    <w:locked/>
    <w:rsid w:val="00255B8B"/>
    <w:rPr>
      <w:rFonts w:ascii="Times New Roman" w:hAnsi="Times New Roman"/>
    </w:rPr>
  </w:style>
  <w:style w:type="character" w:customStyle="1" w:styleId="s0">
    <w:name w:val="s0"/>
    <w:rsid w:val="00255B8B"/>
    <w:rPr>
      <w:rFonts w:ascii="Times New Roman" w:hAnsi="Times New Roman"/>
      <w:color w:val="000000"/>
      <w:sz w:val="24"/>
      <w:u w:val="none"/>
      <w:effect w:val="none"/>
    </w:rPr>
  </w:style>
  <w:style w:type="character" w:styleId="a8">
    <w:name w:val="Hyperlink"/>
    <w:rsid w:val="00255B8B"/>
    <w:rPr>
      <w:color w:val="333399"/>
      <w:u w:val="single"/>
    </w:rPr>
  </w:style>
  <w:style w:type="paragraph" w:styleId="a9">
    <w:name w:val="Body Text"/>
    <w:basedOn w:val="a0"/>
    <w:link w:val="aa"/>
    <w:rsid w:val="003E4804"/>
    <w:rPr>
      <w:b/>
      <w:bCs/>
      <w:szCs w:val="24"/>
    </w:rPr>
  </w:style>
  <w:style w:type="character" w:customStyle="1" w:styleId="aa">
    <w:name w:val="Основной текст Знак"/>
    <w:link w:val="a9"/>
    <w:locked/>
    <w:rsid w:val="00255B8B"/>
    <w:rPr>
      <w:rFonts w:ascii="Times New Roman" w:hAnsi="Times New Roman"/>
      <w:b/>
      <w:bCs/>
      <w:sz w:val="24"/>
      <w:szCs w:val="24"/>
    </w:rPr>
  </w:style>
  <w:style w:type="paragraph" w:styleId="ab">
    <w:name w:val="Balloon Text"/>
    <w:basedOn w:val="a0"/>
    <w:link w:val="ac"/>
    <w:uiPriority w:val="99"/>
    <w:semiHidden/>
    <w:rsid w:val="003E4804"/>
    <w:rPr>
      <w:rFonts w:ascii="Tahoma" w:hAnsi="Tahoma"/>
      <w:sz w:val="16"/>
      <w:szCs w:val="16"/>
    </w:rPr>
  </w:style>
  <w:style w:type="character" w:customStyle="1" w:styleId="ac">
    <w:name w:val="Текст выноски Знак"/>
    <w:link w:val="ab"/>
    <w:uiPriority w:val="99"/>
    <w:semiHidden/>
    <w:locked/>
    <w:rsid w:val="00255B8B"/>
    <w:rPr>
      <w:rFonts w:ascii="Tahoma" w:hAnsi="Tahoma"/>
      <w:sz w:val="16"/>
      <w:szCs w:val="16"/>
    </w:rPr>
  </w:style>
  <w:style w:type="paragraph" w:customStyle="1" w:styleId="12">
    <w:name w:val="Знак Знак1 Знак Знак Знак Знак Знак Знак Знак"/>
    <w:basedOn w:val="a0"/>
    <w:autoRedefine/>
    <w:rsid w:val="00255B8B"/>
    <w:pPr>
      <w:spacing w:after="160" w:line="240" w:lineRule="exact"/>
    </w:pPr>
    <w:rPr>
      <w:rFonts w:eastAsia="SimSun"/>
      <w:b/>
      <w:bCs/>
      <w:sz w:val="28"/>
      <w:szCs w:val="28"/>
      <w:lang w:val="en-US" w:eastAsia="en-US"/>
    </w:rPr>
  </w:style>
  <w:style w:type="paragraph" w:styleId="ad">
    <w:name w:val="Normal (Web)"/>
    <w:basedOn w:val="a0"/>
    <w:link w:val="ae"/>
    <w:rsid w:val="00255B8B"/>
    <w:pPr>
      <w:spacing w:before="100" w:beforeAutospacing="1" w:after="100" w:afterAutospacing="1"/>
    </w:pPr>
    <w:rPr>
      <w:lang w:val="x-none" w:eastAsia="x-none"/>
    </w:rPr>
  </w:style>
  <w:style w:type="paragraph" w:customStyle="1" w:styleId="a">
    <w:name w:val="Статья"/>
    <w:basedOn w:val="a0"/>
    <w:rsid w:val="00255B8B"/>
    <w:pPr>
      <w:widowControl w:val="0"/>
      <w:numPr>
        <w:numId w:val="9"/>
      </w:numPr>
      <w:tabs>
        <w:tab w:val="left" w:pos="0"/>
        <w:tab w:val="left" w:pos="993"/>
      </w:tabs>
      <w:adjustRightInd w:val="0"/>
      <w:jc w:val="both"/>
    </w:pPr>
    <w:rPr>
      <w:rFonts w:ascii="Arial" w:hAnsi="Arial" w:cs="Arial"/>
      <w:szCs w:val="24"/>
    </w:rPr>
  </w:style>
  <w:style w:type="paragraph" w:customStyle="1" w:styleId="af">
    <w:name w:val="Знак"/>
    <w:basedOn w:val="a0"/>
    <w:autoRedefine/>
    <w:rsid w:val="00255B8B"/>
    <w:pPr>
      <w:spacing w:after="160" w:line="240" w:lineRule="exact"/>
    </w:pPr>
    <w:rPr>
      <w:rFonts w:eastAsia="SimSun"/>
      <w:b/>
      <w:bCs/>
      <w:sz w:val="28"/>
      <w:szCs w:val="28"/>
      <w:lang w:val="en-US" w:eastAsia="en-US"/>
    </w:rPr>
  </w:style>
  <w:style w:type="paragraph" w:styleId="22">
    <w:name w:val="Body Text 2"/>
    <w:basedOn w:val="a0"/>
    <w:link w:val="23"/>
    <w:rsid w:val="003E4804"/>
    <w:pPr>
      <w:spacing w:after="120" w:line="480" w:lineRule="auto"/>
    </w:pPr>
    <w:rPr>
      <w:sz w:val="20"/>
    </w:rPr>
  </w:style>
  <w:style w:type="character" w:customStyle="1" w:styleId="23">
    <w:name w:val="Основной текст 2 Знак"/>
    <w:link w:val="22"/>
    <w:locked/>
    <w:rsid w:val="00255B8B"/>
    <w:rPr>
      <w:rFonts w:ascii="Times New Roman" w:hAnsi="Times New Roman"/>
    </w:rPr>
  </w:style>
  <w:style w:type="paragraph" w:styleId="af0">
    <w:name w:val="Title"/>
    <w:basedOn w:val="a0"/>
    <w:link w:val="af1"/>
    <w:qFormat/>
    <w:rsid w:val="00255B8B"/>
    <w:pPr>
      <w:jc w:val="center"/>
    </w:pPr>
    <w:rPr>
      <w:b/>
      <w:bCs/>
      <w:szCs w:val="24"/>
    </w:rPr>
  </w:style>
  <w:style w:type="character" w:customStyle="1" w:styleId="af1">
    <w:name w:val="Название Знак"/>
    <w:link w:val="af0"/>
    <w:locked/>
    <w:rsid w:val="00255B8B"/>
    <w:rPr>
      <w:rFonts w:ascii="Times New Roman" w:hAnsi="Times New Roman" w:cs="Times New Roman"/>
      <w:b/>
      <w:bCs/>
      <w:sz w:val="24"/>
      <w:szCs w:val="24"/>
      <w:lang w:val="ru-RU" w:eastAsia="ru-RU"/>
    </w:rPr>
  </w:style>
  <w:style w:type="paragraph" w:customStyle="1" w:styleId="Style5">
    <w:name w:val="Style5"/>
    <w:basedOn w:val="a0"/>
    <w:rsid w:val="00255B8B"/>
    <w:pPr>
      <w:widowControl w:val="0"/>
      <w:autoSpaceDE w:val="0"/>
      <w:autoSpaceDN w:val="0"/>
      <w:adjustRightInd w:val="0"/>
      <w:spacing w:line="325" w:lineRule="exact"/>
      <w:jc w:val="right"/>
    </w:pPr>
    <w:rPr>
      <w:szCs w:val="24"/>
    </w:rPr>
  </w:style>
  <w:style w:type="paragraph" w:customStyle="1" w:styleId="Style85">
    <w:name w:val="Style85"/>
    <w:basedOn w:val="a0"/>
    <w:rsid w:val="00255B8B"/>
    <w:pPr>
      <w:widowControl w:val="0"/>
      <w:autoSpaceDE w:val="0"/>
      <w:autoSpaceDN w:val="0"/>
      <w:adjustRightInd w:val="0"/>
    </w:pPr>
    <w:rPr>
      <w:szCs w:val="24"/>
    </w:rPr>
  </w:style>
  <w:style w:type="character" w:customStyle="1" w:styleId="FontStyle207">
    <w:name w:val="Font Style207"/>
    <w:rsid w:val="00255B8B"/>
    <w:rPr>
      <w:rFonts w:ascii="Arial Narrow" w:hAnsi="Arial Narrow"/>
      <w:i/>
      <w:sz w:val="32"/>
    </w:rPr>
  </w:style>
  <w:style w:type="character" w:customStyle="1" w:styleId="51">
    <w:name w:val="Знак Знак5"/>
    <w:rsid w:val="00255B8B"/>
    <w:rPr>
      <w:rFonts w:ascii="Times New Roman" w:hAnsi="Times New Roman"/>
      <w:sz w:val="24"/>
    </w:rPr>
  </w:style>
  <w:style w:type="paragraph" w:styleId="32">
    <w:name w:val="Body Text Indent 3"/>
    <w:basedOn w:val="a0"/>
    <w:link w:val="33"/>
    <w:rsid w:val="00255B8B"/>
    <w:pPr>
      <w:spacing w:after="120" w:line="276" w:lineRule="auto"/>
      <w:ind w:left="283"/>
    </w:pPr>
    <w:rPr>
      <w:rFonts w:ascii="Calibri" w:hAnsi="Calibri"/>
      <w:sz w:val="16"/>
      <w:szCs w:val="16"/>
    </w:rPr>
  </w:style>
  <w:style w:type="character" w:customStyle="1" w:styleId="33">
    <w:name w:val="Основной текст с отступом 3 Знак"/>
    <w:link w:val="32"/>
    <w:locked/>
    <w:rsid w:val="00255B8B"/>
    <w:rPr>
      <w:rFonts w:ascii="Calibri" w:hAnsi="Calibri" w:cs="Calibri"/>
      <w:sz w:val="16"/>
      <w:szCs w:val="16"/>
      <w:lang w:val="ru-RU" w:eastAsia="ru-RU"/>
    </w:rPr>
  </w:style>
  <w:style w:type="paragraph" w:styleId="HTML">
    <w:name w:val="HTML Preformatted"/>
    <w:basedOn w:val="a0"/>
    <w:link w:val="HTML0"/>
    <w:rsid w:val="0025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rPr>
  </w:style>
  <w:style w:type="character" w:customStyle="1" w:styleId="HTML0">
    <w:name w:val="Стандартный HTML Знак"/>
    <w:link w:val="HTML"/>
    <w:locked/>
    <w:rsid w:val="00255B8B"/>
    <w:rPr>
      <w:rFonts w:ascii="Courier New" w:eastAsia="Times New Roman" w:hAnsi="Courier New" w:cs="Courier New"/>
      <w:color w:val="000000"/>
      <w:lang w:val="ru-RU" w:eastAsia="ru-RU"/>
    </w:rPr>
  </w:style>
  <w:style w:type="paragraph" w:styleId="af2">
    <w:name w:val="Body Text Indent"/>
    <w:basedOn w:val="a0"/>
    <w:link w:val="af3"/>
    <w:rsid w:val="00255B8B"/>
    <w:pPr>
      <w:spacing w:after="120"/>
      <w:ind w:left="283"/>
    </w:pPr>
    <w:rPr>
      <w:szCs w:val="24"/>
    </w:rPr>
  </w:style>
  <w:style w:type="character" w:customStyle="1" w:styleId="af3">
    <w:name w:val="Основной текст с отступом Знак"/>
    <w:link w:val="af2"/>
    <w:locked/>
    <w:rsid w:val="00255B8B"/>
    <w:rPr>
      <w:rFonts w:ascii="Times New Roman" w:hAnsi="Times New Roman" w:cs="Times New Roman"/>
      <w:sz w:val="24"/>
      <w:szCs w:val="24"/>
      <w:lang w:val="ru-RU" w:eastAsia="ru-RU"/>
    </w:rPr>
  </w:style>
  <w:style w:type="character" w:customStyle="1" w:styleId="s1">
    <w:name w:val="s1"/>
    <w:rsid w:val="00255B8B"/>
    <w:rPr>
      <w:rFonts w:ascii="Times New Roman" w:hAnsi="Times New Roman"/>
      <w:b/>
      <w:color w:val="000000"/>
      <w:sz w:val="22"/>
      <w:u w:val="none"/>
      <w:effect w:val="none"/>
    </w:rPr>
  </w:style>
  <w:style w:type="paragraph" w:customStyle="1" w:styleId="BodyText21">
    <w:name w:val="Body Text 21"/>
    <w:basedOn w:val="a0"/>
    <w:rsid w:val="00255B8B"/>
    <w:pPr>
      <w:widowControl w:val="0"/>
      <w:spacing w:line="360" w:lineRule="auto"/>
      <w:ind w:firstLine="561"/>
      <w:jc w:val="both"/>
    </w:pPr>
  </w:style>
  <w:style w:type="paragraph" w:customStyle="1" w:styleId="BodyTextIndent21">
    <w:name w:val="Body Text Indent 21"/>
    <w:basedOn w:val="a0"/>
    <w:rsid w:val="00255B8B"/>
    <w:pPr>
      <w:widowControl w:val="0"/>
      <w:spacing w:before="60"/>
      <w:ind w:firstLine="560"/>
      <w:jc w:val="both"/>
    </w:pPr>
  </w:style>
  <w:style w:type="character" w:customStyle="1" w:styleId="DeltaViewInsertion">
    <w:name w:val="DeltaView Insertion"/>
    <w:rsid w:val="00255B8B"/>
    <w:rPr>
      <w:color w:val="0000FF"/>
      <w:spacing w:val="0"/>
      <w:u w:val="double"/>
    </w:rPr>
  </w:style>
  <w:style w:type="paragraph" w:customStyle="1" w:styleId="1CharChar">
    <w:name w:val="Знак Знак Знак Знак Знак1 Знак Знак Знак Знак Char Char Знак"/>
    <w:basedOn w:val="a0"/>
    <w:rsid w:val="00255B8B"/>
    <w:pPr>
      <w:spacing w:after="160" w:line="240" w:lineRule="exact"/>
    </w:pPr>
    <w:rPr>
      <w:sz w:val="20"/>
      <w:lang w:eastAsia="en-US"/>
    </w:rPr>
  </w:style>
  <w:style w:type="paragraph" w:styleId="af4">
    <w:name w:val="Block Text"/>
    <w:basedOn w:val="a0"/>
    <w:rsid w:val="00255B8B"/>
    <w:pPr>
      <w:shd w:val="clear" w:color="auto" w:fill="FFFFFF"/>
      <w:spacing w:before="187"/>
      <w:ind w:left="1690" w:right="-5"/>
      <w:jc w:val="center"/>
    </w:pPr>
    <w:rPr>
      <w:szCs w:val="24"/>
    </w:rPr>
  </w:style>
  <w:style w:type="paragraph" w:styleId="34">
    <w:name w:val="Body Text 3"/>
    <w:basedOn w:val="a0"/>
    <w:link w:val="35"/>
    <w:rsid w:val="00255B8B"/>
    <w:pPr>
      <w:spacing w:after="120"/>
    </w:pPr>
    <w:rPr>
      <w:sz w:val="16"/>
      <w:szCs w:val="16"/>
      <w:lang w:val="x-none" w:eastAsia="x-none"/>
    </w:rPr>
  </w:style>
  <w:style w:type="character" w:customStyle="1" w:styleId="35">
    <w:name w:val="Основной текст 3 Знак"/>
    <w:link w:val="34"/>
    <w:locked/>
    <w:rsid w:val="00255B8B"/>
    <w:rPr>
      <w:rFonts w:ascii="Times New Roman" w:hAnsi="Times New Roman" w:cs="Times New Roman"/>
      <w:sz w:val="16"/>
      <w:szCs w:val="16"/>
    </w:rPr>
  </w:style>
  <w:style w:type="table" w:styleId="af5">
    <w:name w:val="Table Grid"/>
    <w:basedOn w:val="a2"/>
    <w:rsid w:val="00255B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rsid w:val="00255B8B"/>
    <w:rPr>
      <w:rFonts w:cs="Times New Roman"/>
    </w:rPr>
  </w:style>
  <w:style w:type="paragraph" w:styleId="24">
    <w:name w:val="Body Text Indent 2"/>
    <w:basedOn w:val="a0"/>
    <w:link w:val="25"/>
    <w:rsid w:val="003E4804"/>
    <w:pPr>
      <w:spacing w:after="120" w:line="480" w:lineRule="auto"/>
      <w:ind w:left="283"/>
    </w:pPr>
    <w:rPr>
      <w:szCs w:val="24"/>
      <w:lang w:val="x-none" w:eastAsia="x-none"/>
    </w:rPr>
  </w:style>
  <w:style w:type="character" w:customStyle="1" w:styleId="25">
    <w:name w:val="Основной текст с отступом 2 Знак"/>
    <w:link w:val="24"/>
    <w:locked/>
    <w:rsid w:val="00255B8B"/>
    <w:rPr>
      <w:rFonts w:ascii="Times New Roman" w:hAnsi="Times New Roman"/>
      <w:sz w:val="24"/>
      <w:szCs w:val="24"/>
      <w:lang w:val="x-none" w:eastAsia="x-none"/>
    </w:rPr>
  </w:style>
  <w:style w:type="paragraph" w:customStyle="1" w:styleId="CharCharCharCharCharChar">
    <w:name w:val="Char Char Char Char Char Char"/>
    <w:basedOn w:val="a0"/>
    <w:autoRedefine/>
    <w:rsid w:val="00255B8B"/>
    <w:pPr>
      <w:spacing w:after="160" w:line="240" w:lineRule="exact"/>
    </w:pPr>
    <w:rPr>
      <w:rFonts w:eastAsia="SimSun"/>
      <w:b/>
      <w:bCs/>
      <w:sz w:val="28"/>
      <w:szCs w:val="28"/>
      <w:lang w:val="en-US" w:eastAsia="en-US"/>
    </w:rPr>
  </w:style>
  <w:style w:type="character" w:styleId="af7">
    <w:name w:val="Strong"/>
    <w:qFormat/>
    <w:rsid w:val="00255B8B"/>
    <w:rPr>
      <w:b/>
    </w:rPr>
  </w:style>
  <w:style w:type="paragraph" w:customStyle="1" w:styleId="1">
    <w:name w:val="Тс1"/>
    <w:basedOn w:val="a0"/>
    <w:rsid w:val="00255B8B"/>
    <w:pPr>
      <w:numPr>
        <w:numId w:val="23"/>
      </w:numPr>
      <w:spacing w:line="276" w:lineRule="auto"/>
      <w:jc w:val="both"/>
    </w:pPr>
    <w:rPr>
      <w:b/>
      <w:sz w:val="28"/>
      <w:szCs w:val="28"/>
    </w:rPr>
  </w:style>
  <w:style w:type="paragraph" w:customStyle="1" w:styleId="2">
    <w:name w:val="Тс2"/>
    <w:basedOn w:val="a0"/>
    <w:rsid w:val="00255B8B"/>
    <w:pPr>
      <w:numPr>
        <w:ilvl w:val="1"/>
        <w:numId w:val="23"/>
      </w:numPr>
      <w:spacing w:line="276" w:lineRule="auto"/>
      <w:jc w:val="both"/>
    </w:pPr>
    <w:rPr>
      <w:b/>
      <w:sz w:val="28"/>
      <w:szCs w:val="28"/>
    </w:rPr>
  </w:style>
  <w:style w:type="paragraph" w:customStyle="1" w:styleId="3">
    <w:name w:val="Тс3"/>
    <w:basedOn w:val="a0"/>
    <w:rsid w:val="00255B8B"/>
    <w:pPr>
      <w:numPr>
        <w:ilvl w:val="2"/>
        <w:numId w:val="23"/>
      </w:numPr>
      <w:spacing w:line="276" w:lineRule="auto"/>
      <w:jc w:val="both"/>
    </w:pPr>
    <w:rPr>
      <w:b/>
      <w:i/>
      <w:sz w:val="28"/>
      <w:szCs w:val="28"/>
    </w:rPr>
  </w:style>
  <w:style w:type="paragraph" w:customStyle="1" w:styleId="13">
    <w:name w:val="Абзац списка1"/>
    <w:basedOn w:val="a0"/>
    <w:rsid w:val="00255B8B"/>
    <w:pPr>
      <w:spacing w:after="200" w:line="276" w:lineRule="auto"/>
      <w:ind w:left="720"/>
    </w:pPr>
    <w:rPr>
      <w:rFonts w:ascii="Calibri" w:eastAsia="Times New Roman" w:hAnsi="Calibri"/>
      <w:sz w:val="22"/>
      <w:szCs w:val="22"/>
      <w:lang w:eastAsia="en-US"/>
    </w:rPr>
  </w:style>
  <w:style w:type="character" w:customStyle="1" w:styleId="ae">
    <w:name w:val="Обычный (веб) Знак"/>
    <w:link w:val="ad"/>
    <w:locked/>
    <w:rsid w:val="00255B8B"/>
    <w:rPr>
      <w:rFonts w:ascii="Times New Roman" w:hAnsi="Times New Roman"/>
      <w:sz w:val="24"/>
    </w:rPr>
  </w:style>
  <w:style w:type="character" w:styleId="af8">
    <w:name w:val="Emphasis"/>
    <w:qFormat/>
    <w:rsid w:val="00255B8B"/>
    <w:rPr>
      <w:b/>
    </w:rPr>
  </w:style>
  <w:style w:type="character" w:styleId="af9">
    <w:name w:val="annotation reference"/>
    <w:semiHidden/>
    <w:rsid w:val="009A7206"/>
    <w:rPr>
      <w:rFonts w:cs="Times New Roman"/>
      <w:sz w:val="16"/>
      <w:szCs w:val="16"/>
    </w:rPr>
  </w:style>
  <w:style w:type="paragraph" w:styleId="afa">
    <w:name w:val="annotation text"/>
    <w:basedOn w:val="a0"/>
    <w:link w:val="afb"/>
    <w:semiHidden/>
    <w:rsid w:val="009A7206"/>
    <w:rPr>
      <w:sz w:val="20"/>
    </w:rPr>
  </w:style>
  <w:style w:type="character" w:customStyle="1" w:styleId="afb">
    <w:name w:val="Текст примечания Знак"/>
    <w:link w:val="afa"/>
    <w:semiHidden/>
    <w:locked/>
    <w:rsid w:val="009A7206"/>
    <w:rPr>
      <w:rFonts w:ascii="Times New Roman" w:hAnsi="Times New Roman" w:cs="Times New Roman"/>
      <w:sz w:val="20"/>
      <w:szCs w:val="20"/>
      <w:lang w:val="ru-RU" w:eastAsia="ru-RU"/>
    </w:rPr>
  </w:style>
  <w:style w:type="paragraph" w:styleId="afc">
    <w:name w:val="annotation subject"/>
    <w:basedOn w:val="afa"/>
    <w:next w:val="afa"/>
    <w:link w:val="afd"/>
    <w:semiHidden/>
    <w:rsid w:val="009A7206"/>
    <w:rPr>
      <w:b/>
      <w:bCs/>
    </w:rPr>
  </w:style>
  <w:style w:type="character" w:customStyle="1" w:styleId="afd">
    <w:name w:val="Тема примечания Знак"/>
    <w:link w:val="afc"/>
    <w:semiHidden/>
    <w:locked/>
    <w:rsid w:val="009A7206"/>
    <w:rPr>
      <w:rFonts w:ascii="Times New Roman" w:hAnsi="Times New Roman" w:cs="Times New Roman"/>
      <w:b/>
      <w:bCs/>
      <w:sz w:val="20"/>
      <w:szCs w:val="20"/>
      <w:lang w:val="ru-RU" w:eastAsia="ru-RU"/>
    </w:rPr>
  </w:style>
  <w:style w:type="paragraph" w:customStyle="1" w:styleId="14">
    <w:name w:val="Обычный1"/>
    <w:rsid w:val="00E97187"/>
    <w:pPr>
      <w:autoSpaceDE w:val="0"/>
      <w:autoSpaceDN w:val="0"/>
    </w:pPr>
    <w:rPr>
      <w:rFonts w:ascii="Times New Roman" w:hAnsi="Times New Roman"/>
      <w:lang w:val="en-GB" w:eastAsia="en-US"/>
    </w:rPr>
  </w:style>
  <w:style w:type="paragraph" w:styleId="afe">
    <w:name w:val="No Spacing"/>
    <w:uiPriority w:val="1"/>
    <w:qFormat/>
    <w:rsid w:val="00EE2E2C"/>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uiPriority="99"/>
    <w:lsdException w:name="caption" w:locked="1" w:semiHidden="1" w:unhideWhenUsed="1" w:qFormat="1"/>
    <w:lsdException w:name="page number" w:locked="1"/>
    <w:lsdException w:name="Title" w:locked="1" w:qFormat="1"/>
    <w:lsdException w:name="Default Paragraph Font" w:locked="1" w:uiPriority="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HTML Preformatted" w:locked="1"/>
    <w:lsdException w:name="No List" w:locked="1" w:uiPriority="99"/>
    <w:lsdException w:name="Balloon Tex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E4804"/>
    <w:rPr>
      <w:rFonts w:ascii="Times New Roman" w:hAnsi="Times New Roman"/>
      <w:sz w:val="24"/>
    </w:rPr>
  </w:style>
  <w:style w:type="paragraph" w:styleId="10">
    <w:name w:val="heading 1"/>
    <w:basedOn w:val="a0"/>
    <w:next w:val="a0"/>
    <w:link w:val="11"/>
    <w:qFormat/>
    <w:rsid w:val="003E4804"/>
    <w:pPr>
      <w:keepNext/>
      <w:numPr>
        <w:numId w:val="1"/>
      </w:numPr>
      <w:spacing w:before="240" w:after="60"/>
      <w:outlineLvl w:val="0"/>
    </w:pPr>
    <w:rPr>
      <w:rFonts w:ascii="Arial" w:hAnsi="Arial"/>
      <w:b/>
      <w:bCs/>
      <w:kern w:val="32"/>
      <w:sz w:val="32"/>
      <w:szCs w:val="32"/>
    </w:rPr>
  </w:style>
  <w:style w:type="paragraph" w:styleId="20">
    <w:name w:val="heading 2"/>
    <w:aliases w:val="Заголовок 2 Знак"/>
    <w:basedOn w:val="a0"/>
    <w:next w:val="a0"/>
    <w:link w:val="21"/>
    <w:qFormat/>
    <w:rsid w:val="003E4804"/>
    <w:pPr>
      <w:keepNext/>
      <w:numPr>
        <w:ilvl w:val="1"/>
        <w:numId w:val="1"/>
      </w:numPr>
      <w:spacing w:before="240" w:after="60"/>
      <w:outlineLvl w:val="1"/>
    </w:pPr>
    <w:rPr>
      <w:rFonts w:ascii="Arial" w:hAnsi="Arial"/>
      <w:b/>
      <w:bCs/>
      <w:i/>
      <w:iCs/>
      <w:sz w:val="28"/>
      <w:szCs w:val="28"/>
    </w:rPr>
  </w:style>
  <w:style w:type="paragraph" w:styleId="30">
    <w:name w:val="heading 3"/>
    <w:basedOn w:val="a0"/>
    <w:next w:val="a0"/>
    <w:link w:val="31"/>
    <w:qFormat/>
    <w:rsid w:val="00255B8B"/>
    <w:pPr>
      <w:keepNext/>
      <w:numPr>
        <w:ilvl w:val="2"/>
        <w:numId w:val="1"/>
      </w:numPr>
      <w:spacing w:before="240" w:after="60"/>
      <w:outlineLvl w:val="2"/>
    </w:pPr>
    <w:rPr>
      <w:rFonts w:ascii="Arial" w:hAnsi="Arial"/>
      <w:b/>
      <w:bCs/>
      <w:sz w:val="26"/>
      <w:szCs w:val="26"/>
    </w:rPr>
  </w:style>
  <w:style w:type="paragraph" w:styleId="4">
    <w:name w:val="heading 4"/>
    <w:basedOn w:val="a0"/>
    <w:next w:val="a0"/>
    <w:link w:val="40"/>
    <w:qFormat/>
    <w:rsid w:val="00255B8B"/>
    <w:pPr>
      <w:keepNext/>
      <w:numPr>
        <w:ilvl w:val="3"/>
        <w:numId w:val="1"/>
      </w:numPr>
      <w:spacing w:before="240" w:after="60"/>
      <w:outlineLvl w:val="3"/>
    </w:pPr>
    <w:rPr>
      <w:b/>
      <w:bCs/>
      <w:sz w:val="28"/>
      <w:szCs w:val="28"/>
    </w:rPr>
  </w:style>
  <w:style w:type="paragraph" w:styleId="5">
    <w:name w:val="heading 5"/>
    <w:basedOn w:val="a0"/>
    <w:next w:val="a0"/>
    <w:link w:val="50"/>
    <w:qFormat/>
    <w:rsid w:val="00255B8B"/>
    <w:pPr>
      <w:numPr>
        <w:ilvl w:val="4"/>
        <w:numId w:val="1"/>
      </w:numPr>
      <w:spacing w:before="240" w:after="60"/>
      <w:outlineLvl w:val="4"/>
    </w:pPr>
    <w:rPr>
      <w:b/>
      <w:bCs/>
      <w:i/>
      <w:iCs/>
      <w:sz w:val="26"/>
      <w:szCs w:val="26"/>
    </w:rPr>
  </w:style>
  <w:style w:type="paragraph" w:styleId="6">
    <w:name w:val="heading 6"/>
    <w:basedOn w:val="a0"/>
    <w:next w:val="a0"/>
    <w:link w:val="60"/>
    <w:qFormat/>
    <w:rsid w:val="00255B8B"/>
    <w:pPr>
      <w:numPr>
        <w:ilvl w:val="5"/>
        <w:numId w:val="1"/>
      </w:numPr>
      <w:spacing w:before="240" w:after="60"/>
      <w:outlineLvl w:val="5"/>
    </w:pPr>
    <w:rPr>
      <w:b/>
      <w:bCs/>
      <w:sz w:val="20"/>
    </w:rPr>
  </w:style>
  <w:style w:type="paragraph" w:styleId="7">
    <w:name w:val="heading 7"/>
    <w:basedOn w:val="a0"/>
    <w:next w:val="a0"/>
    <w:link w:val="70"/>
    <w:qFormat/>
    <w:rsid w:val="00255B8B"/>
    <w:pPr>
      <w:numPr>
        <w:ilvl w:val="6"/>
        <w:numId w:val="1"/>
      </w:numPr>
      <w:spacing w:before="240" w:after="60"/>
      <w:outlineLvl w:val="6"/>
    </w:pPr>
    <w:rPr>
      <w:szCs w:val="24"/>
    </w:rPr>
  </w:style>
  <w:style w:type="paragraph" w:styleId="8">
    <w:name w:val="heading 8"/>
    <w:basedOn w:val="a0"/>
    <w:next w:val="a0"/>
    <w:link w:val="80"/>
    <w:qFormat/>
    <w:rsid w:val="00255B8B"/>
    <w:pPr>
      <w:numPr>
        <w:ilvl w:val="7"/>
        <w:numId w:val="1"/>
      </w:numPr>
      <w:spacing w:before="240" w:after="60"/>
      <w:outlineLvl w:val="7"/>
    </w:pPr>
    <w:rPr>
      <w:i/>
      <w:iCs/>
      <w:szCs w:val="24"/>
    </w:rPr>
  </w:style>
  <w:style w:type="paragraph" w:styleId="9">
    <w:name w:val="heading 9"/>
    <w:basedOn w:val="a0"/>
    <w:next w:val="a0"/>
    <w:link w:val="90"/>
    <w:qFormat/>
    <w:rsid w:val="00255B8B"/>
    <w:pPr>
      <w:numPr>
        <w:ilvl w:val="8"/>
        <w:numId w:val="1"/>
      </w:numPr>
      <w:spacing w:before="240" w:after="60"/>
      <w:outlineLvl w:val="8"/>
    </w:pPr>
    <w:rPr>
      <w:rFonts w:ascii="Arial"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255B8B"/>
    <w:rPr>
      <w:rFonts w:ascii="Arial" w:hAnsi="Arial"/>
      <w:b/>
      <w:bCs/>
      <w:kern w:val="32"/>
      <w:sz w:val="32"/>
      <w:szCs w:val="32"/>
    </w:rPr>
  </w:style>
  <w:style w:type="character" w:customStyle="1" w:styleId="21">
    <w:name w:val="Заголовок 2 Знак1"/>
    <w:aliases w:val="Заголовок 2 Знак Знак"/>
    <w:link w:val="20"/>
    <w:locked/>
    <w:rsid w:val="00255B8B"/>
    <w:rPr>
      <w:rFonts w:ascii="Arial" w:hAnsi="Arial"/>
      <w:b/>
      <w:bCs/>
      <w:i/>
      <w:iCs/>
      <w:sz w:val="28"/>
      <w:szCs w:val="28"/>
    </w:rPr>
  </w:style>
  <w:style w:type="character" w:customStyle="1" w:styleId="31">
    <w:name w:val="Заголовок 3 Знак"/>
    <w:link w:val="30"/>
    <w:locked/>
    <w:rsid w:val="00255B8B"/>
    <w:rPr>
      <w:rFonts w:ascii="Arial" w:hAnsi="Arial" w:cs="Arial"/>
      <w:b/>
      <w:bCs/>
      <w:sz w:val="26"/>
      <w:szCs w:val="26"/>
      <w:lang w:val="ru-RU" w:eastAsia="ru-RU"/>
    </w:rPr>
  </w:style>
  <w:style w:type="character" w:customStyle="1" w:styleId="40">
    <w:name w:val="Заголовок 4 Знак"/>
    <w:link w:val="4"/>
    <w:locked/>
    <w:rsid w:val="00255B8B"/>
    <w:rPr>
      <w:rFonts w:ascii="Times New Roman" w:hAnsi="Times New Roman" w:cs="Times New Roman"/>
      <w:b/>
      <w:bCs/>
      <w:sz w:val="28"/>
      <w:szCs w:val="28"/>
      <w:lang w:val="ru-RU" w:eastAsia="ru-RU"/>
    </w:rPr>
  </w:style>
  <w:style w:type="character" w:customStyle="1" w:styleId="50">
    <w:name w:val="Заголовок 5 Знак"/>
    <w:link w:val="5"/>
    <w:locked/>
    <w:rsid w:val="00255B8B"/>
    <w:rPr>
      <w:rFonts w:ascii="Times New Roman" w:hAnsi="Times New Roman" w:cs="Times New Roman"/>
      <w:b/>
      <w:bCs/>
      <w:i/>
      <w:iCs/>
      <w:sz w:val="26"/>
      <w:szCs w:val="26"/>
      <w:lang w:val="ru-RU" w:eastAsia="ru-RU"/>
    </w:rPr>
  </w:style>
  <w:style w:type="character" w:customStyle="1" w:styleId="60">
    <w:name w:val="Заголовок 6 Знак"/>
    <w:link w:val="6"/>
    <w:locked/>
    <w:rsid w:val="00255B8B"/>
    <w:rPr>
      <w:rFonts w:ascii="Times New Roman" w:hAnsi="Times New Roman" w:cs="Times New Roman"/>
      <w:b/>
      <w:bCs/>
      <w:lang w:val="ru-RU" w:eastAsia="ru-RU"/>
    </w:rPr>
  </w:style>
  <w:style w:type="character" w:customStyle="1" w:styleId="70">
    <w:name w:val="Заголовок 7 Знак"/>
    <w:link w:val="7"/>
    <w:locked/>
    <w:rsid w:val="00255B8B"/>
    <w:rPr>
      <w:rFonts w:ascii="Times New Roman" w:hAnsi="Times New Roman" w:cs="Times New Roman"/>
      <w:sz w:val="24"/>
      <w:szCs w:val="24"/>
      <w:lang w:val="ru-RU" w:eastAsia="ru-RU"/>
    </w:rPr>
  </w:style>
  <w:style w:type="character" w:customStyle="1" w:styleId="80">
    <w:name w:val="Заголовок 8 Знак"/>
    <w:link w:val="8"/>
    <w:locked/>
    <w:rsid w:val="00255B8B"/>
    <w:rPr>
      <w:rFonts w:ascii="Times New Roman" w:hAnsi="Times New Roman" w:cs="Times New Roman"/>
      <w:i/>
      <w:iCs/>
      <w:sz w:val="24"/>
      <w:szCs w:val="24"/>
      <w:lang w:val="ru-RU" w:eastAsia="ru-RU"/>
    </w:rPr>
  </w:style>
  <w:style w:type="character" w:customStyle="1" w:styleId="90">
    <w:name w:val="Заголовок 9 Знак"/>
    <w:link w:val="9"/>
    <w:locked/>
    <w:rsid w:val="00255B8B"/>
    <w:rPr>
      <w:rFonts w:ascii="Arial" w:hAnsi="Arial" w:cs="Arial"/>
      <w:lang w:val="ru-RU" w:eastAsia="ru-RU"/>
    </w:rPr>
  </w:style>
  <w:style w:type="paragraph" w:styleId="a4">
    <w:name w:val="header"/>
    <w:basedOn w:val="a0"/>
    <w:link w:val="a5"/>
    <w:rsid w:val="003E4804"/>
    <w:pPr>
      <w:tabs>
        <w:tab w:val="center" w:pos="4677"/>
        <w:tab w:val="right" w:pos="9355"/>
      </w:tabs>
    </w:pPr>
    <w:rPr>
      <w:sz w:val="20"/>
    </w:rPr>
  </w:style>
  <w:style w:type="character" w:customStyle="1" w:styleId="a5">
    <w:name w:val="Верхний колонтитул Знак"/>
    <w:link w:val="a4"/>
    <w:locked/>
    <w:rsid w:val="00255B8B"/>
    <w:rPr>
      <w:rFonts w:ascii="Times New Roman" w:hAnsi="Times New Roman"/>
    </w:rPr>
  </w:style>
  <w:style w:type="paragraph" w:styleId="a6">
    <w:name w:val="footer"/>
    <w:basedOn w:val="a0"/>
    <w:link w:val="a7"/>
    <w:uiPriority w:val="99"/>
    <w:rsid w:val="003E4804"/>
    <w:pPr>
      <w:tabs>
        <w:tab w:val="center" w:pos="4677"/>
        <w:tab w:val="right" w:pos="9355"/>
      </w:tabs>
    </w:pPr>
    <w:rPr>
      <w:sz w:val="20"/>
    </w:rPr>
  </w:style>
  <w:style w:type="character" w:customStyle="1" w:styleId="a7">
    <w:name w:val="Нижний колонтитул Знак"/>
    <w:link w:val="a6"/>
    <w:uiPriority w:val="99"/>
    <w:locked/>
    <w:rsid w:val="00255B8B"/>
    <w:rPr>
      <w:rFonts w:ascii="Times New Roman" w:hAnsi="Times New Roman"/>
    </w:rPr>
  </w:style>
  <w:style w:type="character" w:customStyle="1" w:styleId="s0">
    <w:name w:val="s0"/>
    <w:rsid w:val="00255B8B"/>
    <w:rPr>
      <w:rFonts w:ascii="Times New Roman" w:hAnsi="Times New Roman"/>
      <w:color w:val="000000"/>
      <w:sz w:val="24"/>
      <w:u w:val="none"/>
      <w:effect w:val="none"/>
    </w:rPr>
  </w:style>
  <w:style w:type="character" w:styleId="a8">
    <w:name w:val="Hyperlink"/>
    <w:rsid w:val="00255B8B"/>
    <w:rPr>
      <w:color w:val="333399"/>
      <w:u w:val="single"/>
    </w:rPr>
  </w:style>
  <w:style w:type="paragraph" w:styleId="a9">
    <w:name w:val="Body Text"/>
    <w:basedOn w:val="a0"/>
    <w:link w:val="aa"/>
    <w:rsid w:val="003E4804"/>
    <w:rPr>
      <w:b/>
      <w:bCs/>
      <w:szCs w:val="24"/>
    </w:rPr>
  </w:style>
  <w:style w:type="character" w:customStyle="1" w:styleId="aa">
    <w:name w:val="Основной текст Знак"/>
    <w:link w:val="a9"/>
    <w:locked/>
    <w:rsid w:val="00255B8B"/>
    <w:rPr>
      <w:rFonts w:ascii="Times New Roman" w:hAnsi="Times New Roman"/>
      <w:b/>
      <w:bCs/>
      <w:sz w:val="24"/>
      <w:szCs w:val="24"/>
    </w:rPr>
  </w:style>
  <w:style w:type="paragraph" w:styleId="ab">
    <w:name w:val="Balloon Text"/>
    <w:basedOn w:val="a0"/>
    <w:link w:val="ac"/>
    <w:uiPriority w:val="99"/>
    <w:semiHidden/>
    <w:rsid w:val="003E4804"/>
    <w:rPr>
      <w:rFonts w:ascii="Tahoma" w:hAnsi="Tahoma"/>
      <w:sz w:val="16"/>
      <w:szCs w:val="16"/>
    </w:rPr>
  </w:style>
  <w:style w:type="character" w:customStyle="1" w:styleId="ac">
    <w:name w:val="Текст выноски Знак"/>
    <w:link w:val="ab"/>
    <w:uiPriority w:val="99"/>
    <w:semiHidden/>
    <w:locked/>
    <w:rsid w:val="00255B8B"/>
    <w:rPr>
      <w:rFonts w:ascii="Tahoma" w:hAnsi="Tahoma"/>
      <w:sz w:val="16"/>
      <w:szCs w:val="16"/>
    </w:rPr>
  </w:style>
  <w:style w:type="paragraph" w:customStyle="1" w:styleId="12">
    <w:name w:val="Знак Знак1 Знак Знак Знак Знак Знак Знак Знак"/>
    <w:basedOn w:val="a0"/>
    <w:autoRedefine/>
    <w:rsid w:val="00255B8B"/>
    <w:pPr>
      <w:spacing w:after="160" w:line="240" w:lineRule="exact"/>
    </w:pPr>
    <w:rPr>
      <w:rFonts w:eastAsia="SimSun"/>
      <w:b/>
      <w:bCs/>
      <w:sz w:val="28"/>
      <w:szCs w:val="28"/>
      <w:lang w:val="en-US" w:eastAsia="en-US"/>
    </w:rPr>
  </w:style>
  <w:style w:type="paragraph" w:styleId="ad">
    <w:name w:val="Normal (Web)"/>
    <w:basedOn w:val="a0"/>
    <w:link w:val="ae"/>
    <w:rsid w:val="00255B8B"/>
    <w:pPr>
      <w:spacing w:before="100" w:beforeAutospacing="1" w:after="100" w:afterAutospacing="1"/>
    </w:pPr>
    <w:rPr>
      <w:lang w:val="x-none" w:eastAsia="x-none"/>
    </w:rPr>
  </w:style>
  <w:style w:type="paragraph" w:customStyle="1" w:styleId="a">
    <w:name w:val="Статья"/>
    <w:basedOn w:val="a0"/>
    <w:rsid w:val="00255B8B"/>
    <w:pPr>
      <w:widowControl w:val="0"/>
      <w:numPr>
        <w:numId w:val="9"/>
      </w:numPr>
      <w:tabs>
        <w:tab w:val="left" w:pos="0"/>
        <w:tab w:val="left" w:pos="993"/>
      </w:tabs>
      <w:adjustRightInd w:val="0"/>
      <w:jc w:val="both"/>
    </w:pPr>
    <w:rPr>
      <w:rFonts w:ascii="Arial" w:hAnsi="Arial" w:cs="Arial"/>
      <w:szCs w:val="24"/>
    </w:rPr>
  </w:style>
  <w:style w:type="paragraph" w:customStyle="1" w:styleId="af">
    <w:name w:val="Знак"/>
    <w:basedOn w:val="a0"/>
    <w:autoRedefine/>
    <w:rsid w:val="00255B8B"/>
    <w:pPr>
      <w:spacing w:after="160" w:line="240" w:lineRule="exact"/>
    </w:pPr>
    <w:rPr>
      <w:rFonts w:eastAsia="SimSun"/>
      <w:b/>
      <w:bCs/>
      <w:sz w:val="28"/>
      <w:szCs w:val="28"/>
      <w:lang w:val="en-US" w:eastAsia="en-US"/>
    </w:rPr>
  </w:style>
  <w:style w:type="paragraph" w:styleId="22">
    <w:name w:val="Body Text 2"/>
    <w:basedOn w:val="a0"/>
    <w:link w:val="23"/>
    <w:rsid w:val="003E4804"/>
    <w:pPr>
      <w:spacing w:after="120" w:line="480" w:lineRule="auto"/>
    </w:pPr>
    <w:rPr>
      <w:sz w:val="20"/>
    </w:rPr>
  </w:style>
  <w:style w:type="character" w:customStyle="1" w:styleId="23">
    <w:name w:val="Основной текст 2 Знак"/>
    <w:link w:val="22"/>
    <w:locked/>
    <w:rsid w:val="00255B8B"/>
    <w:rPr>
      <w:rFonts w:ascii="Times New Roman" w:hAnsi="Times New Roman"/>
    </w:rPr>
  </w:style>
  <w:style w:type="paragraph" w:styleId="af0">
    <w:name w:val="Title"/>
    <w:basedOn w:val="a0"/>
    <w:link w:val="af1"/>
    <w:qFormat/>
    <w:rsid w:val="00255B8B"/>
    <w:pPr>
      <w:jc w:val="center"/>
    </w:pPr>
    <w:rPr>
      <w:b/>
      <w:bCs/>
      <w:szCs w:val="24"/>
    </w:rPr>
  </w:style>
  <w:style w:type="character" w:customStyle="1" w:styleId="af1">
    <w:name w:val="Название Знак"/>
    <w:link w:val="af0"/>
    <w:locked/>
    <w:rsid w:val="00255B8B"/>
    <w:rPr>
      <w:rFonts w:ascii="Times New Roman" w:hAnsi="Times New Roman" w:cs="Times New Roman"/>
      <w:b/>
      <w:bCs/>
      <w:sz w:val="24"/>
      <w:szCs w:val="24"/>
      <w:lang w:val="ru-RU" w:eastAsia="ru-RU"/>
    </w:rPr>
  </w:style>
  <w:style w:type="paragraph" w:customStyle="1" w:styleId="Style5">
    <w:name w:val="Style5"/>
    <w:basedOn w:val="a0"/>
    <w:rsid w:val="00255B8B"/>
    <w:pPr>
      <w:widowControl w:val="0"/>
      <w:autoSpaceDE w:val="0"/>
      <w:autoSpaceDN w:val="0"/>
      <w:adjustRightInd w:val="0"/>
      <w:spacing w:line="325" w:lineRule="exact"/>
      <w:jc w:val="right"/>
    </w:pPr>
    <w:rPr>
      <w:szCs w:val="24"/>
    </w:rPr>
  </w:style>
  <w:style w:type="paragraph" w:customStyle="1" w:styleId="Style85">
    <w:name w:val="Style85"/>
    <w:basedOn w:val="a0"/>
    <w:rsid w:val="00255B8B"/>
    <w:pPr>
      <w:widowControl w:val="0"/>
      <w:autoSpaceDE w:val="0"/>
      <w:autoSpaceDN w:val="0"/>
      <w:adjustRightInd w:val="0"/>
    </w:pPr>
    <w:rPr>
      <w:szCs w:val="24"/>
    </w:rPr>
  </w:style>
  <w:style w:type="character" w:customStyle="1" w:styleId="FontStyle207">
    <w:name w:val="Font Style207"/>
    <w:rsid w:val="00255B8B"/>
    <w:rPr>
      <w:rFonts w:ascii="Arial Narrow" w:hAnsi="Arial Narrow"/>
      <w:i/>
      <w:sz w:val="32"/>
    </w:rPr>
  </w:style>
  <w:style w:type="character" w:customStyle="1" w:styleId="51">
    <w:name w:val="Знак Знак5"/>
    <w:rsid w:val="00255B8B"/>
    <w:rPr>
      <w:rFonts w:ascii="Times New Roman" w:hAnsi="Times New Roman"/>
      <w:sz w:val="24"/>
    </w:rPr>
  </w:style>
  <w:style w:type="paragraph" w:styleId="32">
    <w:name w:val="Body Text Indent 3"/>
    <w:basedOn w:val="a0"/>
    <w:link w:val="33"/>
    <w:rsid w:val="00255B8B"/>
    <w:pPr>
      <w:spacing w:after="120" w:line="276" w:lineRule="auto"/>
      <w:ind w:left="283"/>
    </w:pPr>
    <w:rPr>
      <w:rFonts w:ascii="Calibri" w:hAnsi="Calibri"/>
      <w:sz w:val="16"/>
      <w:szCs w:val="16"/>
    </w:rPr>
  </w:style>
  <w:style w:type="character" w:customStyle="1" w:styleId="33">
    <w:name w:val="Основной текст с отступом 3 Знак"/>
    <w:link w:val="32"/>
    <w:locked/>
    <w:rsid w:val="00255B8B"/>
    <w:rPr>
      <w:rFonts w:ascii="Calibri" w:hAnsi="Calibri" w:cs="Calibri"/>
      <w:sz w:val="16"/>
      <w:szCs w:val="16"/>
      <w:lang w:val="ru-RU" w:eastAsia="ru-RU"/>
    </w:rPr>
  </w:style>
  <w:style w:type="paragraph" w:styleId="HTML">
    <w:name w:val="HTML Preformatted"/>
    <w:basedOn w:val="a0"/>
    <w:link w:val="HTML0"/>
    <w:rsid w:val="00255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0"/>
    </w:rPr>
  </w:style>
  <w:style w:type="character" w:customStyle="1" w:styleId="HTML0">
    <w:name w:val="Стандартный HTML Знак"/>
    <w:link w:val="HTML"/>
    <w:locked/>
    <w:rsid w:val="00255B8B"/>
    <w:rPr>
      <w:rFonts w:ascii="Courier New" w:eastAsia="Times New Roman" w:hAnsi="Courier New" w:cs="Courier New"/>
      <w:color w:val="000000"/>
      <w:lang w:val="ru-RU" w:eastAsia="ru-RU"/>
    </w:rPr>
  </w:style>
  <w:style w:type="paragraph" w:styleId="af2">
    <w:name w:val="Body Text Indent"/>
    <w:basedOn w:val="a0"/>
    <w:link w:val="af3"/>
    <w:rsid w:val="00255B8B"/>
    <w:pPr>
      <w:spacing w:after="120"/>
      <w:ind w:left="283"/>
    </w:pPr>
    <w:rPr>
      <w:szCs w:val="24"/>
    </w:rPr>
  </w:style>
  <w:style w:type="character" w:customStyle="1" w:styleId="af3">
    <w:name w:val="Основной текст с отступом Знак"/>
    <w:link w:val="af2"/>
    <w:locked/>
    <w:rsid w:val="00255B8B"/>
    <w:rPr>
      <w:rFonts w:ascii="Times New Roman" w:hAnsi="Times New Roman" w:cs="Times New Roman"/>
      <w:sz w:val="24"/>
      <w:szCs w:val="24"/>
      <w:lang w:val="ru-RU" w:eastAsia="ru-RU"/>
    </w:rPr>
  </w:style>
  <w:style w:type="character" w:customStyle="1" w:styleId="s1">
    <w:name w:val="s1"/>
    <w:rsid w:val="00255B8B"/>
    <w:rPr>
      <w:rFonts w:ascii="Times New Roman" w:hAnsi="Times New Roman"/>
      <w:b/>
      <w:color w:val="000000"/>
      <w:sz w:val="22"/>
      <w:u w:val="none"/>
      <w:effect w:val="none"/>
    </w:rPr>
  </w:style>
  <w:style w:type="paragraph" w:customStyle="1" w:styleId="BodyText21">
    <w:name w:val="Body Text 21"/>
    <w:basedOn w:val="a0"/>
    <w:rsid w:val="00255B8B"/>
    <w:pPr>
      <w:widowControl w:val="0"/>
      <w:spacing w:line="360" w:lineRule="auto"/>
      <w:ind w:firstLine="561"/>
      <w:jc w:val="both"/>
    </w:pPr>
  </w:style>
  <w:style w:type="paragraph" w:customStyle="1" w:styleId="BodyTextIndent21">
    <w:name w:val="Body Text Indent 21"/>
    <w:basedOn w:val="a0"/>
    <w:rsid w:val="00255B8B"/>
    <w:pPr>
      <w:widowControl w:val="0"/>
      <w:spacing w:before="60"/>
      <w:ind w:firstLine="560"/>
      <w:jc w:val="both"/>
    </w:pPr>
  </w:style>
  <w:style w:type="character" w:customStyle="1" w:styleId="DeltaViewInsertion">
    <w:name w:val="DeltaView Insertion"/>
    <w:rsid w:val="00255B8B"/>
    <w:rPr>
      <w:color w:val="0000FF"/>
      <w:spacing w:val="0"/>
      <w:u w:val="double"/>
    </w:rPr>
  </w:style>
  <w:style w:type="paragraph" w:customStyle="1" w:styleId="1CharChar">
    <w:name w:val="Знак Знак Знак Знак Знак1 Знак Знак Знак Знак Char Char Знак"/>
    <w:basedOn w:val="a0"/>
    <w:rsid w:val="00255B8B"/>
    <w:pPr>
      <w:spacing w:after="160" w:line="240" w:lineRule="exact"/>
    </w:pPr>
    <w:rPr>
      <w:sz w:val="20"/>
      <w:lang w:eastAsia="en-US"/>
    </w:rPr>
  </w:style>
  <w:style w:type="paragraph" w:styleId="af4">
    <w:name w:val="Block Text"/>
    <w:basedOn w:val="a0"/>
    <w:rsid w:val="00255B8B"/>
    <w:pPr>
      <w:shd w:val="clear" w:color="auto" w:fill="FFFFFF"/>
      <w:spacing w:before="187"/>
      <w:ind w:left="1690" w:right="-5"/>
      <w:jc w:val="center"/>
    </w:pPr>
    <w:rPr>
      <w:szCs w:val="24"/>
    </w:rPr>
  </w:style>
  <w:style w:type="paragraph" w:styleId="34">
    <w:name w:val="Body Text 3"/>
    <w:basedOn w:val="a0"/>
    <w:link w:val="35"/>
    <w:rsid w:val="00255B8B"/>
    <w:pPr>
      <w:spacing w:after="120"/>
    </w:pPr>
    <w:rPr>
      <w:sz w:val="16"/>
      <w:szCs w:val="16"/>
      <w:lang w:val="x-none" w:eastAsia="x-none"/>
    </w:rPr>
  </w:style>
  <w:style w:type="character" w:customStyle="1" w:styleId="35">
    <w:name w:val="Основной текст 3 Знак"/>
    <w:link w:val="34"/>
    <w:locked/>
    <w:rsid w:val="00255B8B"/>
    <w:rPr>
      <w:rFonts w:ascii="Times New Roman" w:hAnsi="Times New Roman" w:cs="Times New Roman"/>
      <w:sz w:val="16"/>
      <w:szCs w:val="16"/>
    </w:rPr>
  </w:style>
  <w:style w:type="table" w:styleId="af5">
    <w:name w:val="Table Grid"/>
    <w:basedOn w:val="a2"/>
    <w:rsid w:val="00255B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rsid w:val="00255B8B"/>
    <w:rPr>
      <w:rFonts w:cs="Times New Roman"/>
    </w:rPr>
  </w:style>
  <w:style w:type="paragraph" w:styleId="24">
    <w:name w:val="Body Text Indent 2"/>
    <w:basedOn w:val="a0"/>
    <w:link w:val="25"/>
    <w:rsid w:val="003E4804"/>
    <w:pPr>
      <w:spacing w:after="120" w:line="480" w:lineRule="auto"/>
      <w:ind w:left="283"/>
    </w:pPr>
    <w:rPr>
      <w:szCs w:val="24"/>
      <w:lang w:val="x-none" w:eastAsia="x-none"/>
    </w:rPr>
  </w:style>
  <w:style w:type="character" w:customStyle="1" w:styleId="25">
    <w:name w:val="Основной текст с отступом 2 Знак"/>
    <w:link w:val="24"/>
    <w:locked/>
    <w:rsid w:val="00255B8B"/>
    <w:rPr>
      <w:rFonts w:ascii="Times New Roman" w:hAnsi="Times New Roman"/>
      <w:sz w:val="24"/>
      <w:szCs w:val="24"/>
      <w:lang w:val="x-none" w:eastAsia="x-none"/>
    </w:rPr>
  </w:style>
  <w:style w:type="paragraph" w:customStyle="1" w:styleId="CharCharCharCharCharChar">
    <w:name w:val="Char Char Char Char Char Char"/>
    <w:basedOn w:val="a0"/>
    <w:autoRedefine/>
    <w:rsid w:val="00255B8B"/>
    <w:pPr>
      <w:spacing w:after="160" w:line="240" w:lineRule="exact"/>
    </w:pPr>
    <w:rPr>
      <w:rFonts w:eastAsia="SimSun"/>
      <w:b/>
      <w:bCs/>
      <w:sz w:val="28"/>
      <w:szCs w:val="28"/>
      <w:lang w:val="en-US" w:eastAsia="en-US"/>
    </w:rPr>
  </w:style>
  <w:style w:type="character" w:styleId="af7">
    <w:name w:val="Strong"/>
    <w:qFormat/>
    <w:rsid w:val="00255B8B"/>
    <w:rPr>
      <w:b/>
    </w:rPr>
  </w:style>
  <w:style w:type="paragraph" w:customStyle="1" w:styleId="1">
    <w:name w:val="Тс1"/>
    <w:basedOn w:val="a0"/>
    <w:rsid w:val="00255B8B"/>
    <w:pPr>
      <w:numPr>
        <w:numId w:val="23"/>
      </w:numPr>
      <w:spacing w:line="276" w:lineRule="auto"/>
      <w:jc w:val="both"/>
    </w:pPr>
    <w:rPr>
      <w:b/>
      <w:sz w:val="28"/>
      <w:szCs w:val="28"/>
    </w:rPr>
  </w:style>
  <w:style w:type="paragraph" w:customStyle="1" w:styleId="2">
    <w:name w:val="Тс2"/>
    <w:basedOn w:val="a0"/>
    <w:rsid w:val="00255B8B"/>
    <w:pPr>
      <w:numPr>
        <w:ilvl w:val="1"/>
        <w:numId w:val="23"/>
      </w:numPr>
      <w:spacing w:line="276" w:lineRule="auto"/>
      <w:jc w:val="both"/>
    </w:pPr>
    <w:rPr>
      <w:b/>
      <w:sz w:val="28"/>
      <w:szCs w:val="28"/>
    </w:rPr>
  </w:style>
  <w:style w:type="paragraph" w:customStyle="1" w:styleId="3">
    <w:name w:val="Тс3"/>
    <w:basedOn w:val="a0"/>
    <w:rsid w:val="00255B8B"/>
    <w:pPr>
      <w:numPr>
        <w:ilvl w:val="2"/>
        <w:numId w:val="23"/>
      </w:numPr>
      <w:spacing w:line="276" w:lineRule="auto"/>
      <w:jc w:val="both"/>
    </w:pPr>
    <w:rPr>
      <w:b/>
      <w:i/>
      <w:sz w:val="28"/>
      <w:szCs w:val="28"/>
    </w:rPr>
  </w:style>
  <w:style w:type="paragraph" w:customStyle="1" w:styleId="13">
    <w:name w:val="Абзац списка1"/>
    <w:basedOn w:val="a0"/>
    <w:rsid w:val="00255B8B"/>
    <w:pPr>
      <w:spacing w:after="200" w:line="276" w:lineRule="auto"/>
      <w:ind w:left="720"/>
    </w:pPr>
    <w:rPr>
      <w:rFonts w:ascii="Calibri" w:eastAsia="Times New Roman" w:hAnsi="Calibri"/>
      <w:sz w:val="22"/>
      <w:szCs w:val="22"/>
      <w:lang w:eastAsia="en-US"/>
    </w:rPr>
  </w:style>
  <w:style w:type="character" w:customStyle="1" w:styleId="ae">
    <w:name w:val="Обычный (веб) Знак"/>
    <w:link w:val="ad"/>
    <w:locked/>
    <w:rsid w:val="00255B8B"/>
    <w:rPr>
      <w:rFonts w:ascii="Times New Roman" w:hAnsi="Times New Roman"/>
      <w:sz w:val="24"/>
    </w:rPr>
  </w:style>
  <w:style w:type="character" w:styleId="af8">
    <w:name w:val="Emphasis"/>
    <w:qFormat/>
    <w:rsid w:val="00255B8B"/>
    <w:rPr>
      <w:b/>
    </w:rPr>
  </w:style>
  <w:style w:type="character" w:styleId="af9">
    <w:name w:val="annotation reference"/>
    <w:semiHidden/>
    <w:rsid w:val="009A7206"/>
    <w:rPr>
      <w:rFonts w:cs="Times New Roman"/>
      <w:sz w:val="16"/>
      <w:szCs w:val="16"/>
    </w:rPr>
  </w:style>
  <w:style w:type="paragraph" w:styleId="afa">
    <w:name w:val="annotation text"/>
    <w:basedOn w:val="a0"/>
    <w:link w:val="afb"/>
    <w:semiHidden/>
    <w:rsid w:val="009A7206"/>
    <w:rPr>
      <w:sz w:val="20"/>
    </w:rPr>
  </w:style>
  <w:style w:type="character" w:customStyle="1" w:styleId="afb">
    <w:name w:val="Текст примечания Знак"/>
    <w:link w:val="afa"/>
    <w:semiHidden/>
    <w:locked/>
    <w:rsid w:val="009A7206"/>
    <w:rPr>
      <w:rFonts w:ascii="Times New Roman" w:hAnsi="Times New Roman" w:cs="Times New Roman"/>
      <w:sz w:val="20"/>
      <w:szCs w:val="20"/>
      <w:lang w:val="ru-RU" w:eastAsia="ru-RU"/>
    </w:rPr>
  </w:style>
  <w:style w:type="paragraph" w:styleId="afc">
    <w:name w:val="annotation subject"/>
    <w:basedOn w:val="afa"/>
    <w:next w:val="afa"/>
    <w:link w:val="afd"/>
    <w:semiHidden/>
    <w:rsid w:val="009A7206"/>
    <w:rPr>
      <w:b/>
      <w:bCs/>
    </w:rPr>
  </w:style>
  <w:style w:type="character" w:customStyle="1" w:styleId="afd">
    <w:name w:val="Тема примечания Знак"/>
    <w:link w:val="afc"/>
    <w:semiHidden/>
    <w:locked/>
    <w:rsid w:val="009A7206"/>
    <w:rPr>
      <w:rFonts w:ascii="Times New Roman" w:hAnsi="Times New Roman" w:cs="Times New Roman"/>
      <w:b/>
      <w:bCs/>
      <w:sz w:val="20"/>
      <w:szCs w:val="20"/>
      <w:lang w:val="ru-RU" w:eastAsia="ru-RU"/>
    </w:rPr>
  </w:style>
  <w:style w:type="paragraph" w:customStyle="1" w:styleId="14">
    <w:name w:val="Обычный1"/>
    <w:rsid w:val="00E97187"/>
    <w:pPr>
      <w:autoSpaceDE w:val="0"/>
      <w:autoSpaceDN w:val="0"/>
    </w:pPr>
    <w:rPr>
      <w:rFonts w:ascii="Times New Roman" w:hAnsi="Times New Roman"/>
      <w:lang w:val="en-GB" w:eastAsia="en-US"/>
    </w:rPr>
  </w:style>
  <w:style w:type="paragraph" w:styleId="afe">
    <w:name w:val="No Spacing"/>
    <w:uiPriority w:val="1"/>
    <w:qFormat/>
    <w:rsid w:val="00EE2E2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2F5DD-A654-450E-BC37-D78661FC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Ernst &amp; Young</Company>
  <LinksUpToDate>false</LinksUpToDate>
  <CharactersWithSpaces>10707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Alexander.Nazarkulov</dc:creator>
  <cp:lastModifiedBy>S.Kypshakbaev</cp:lastModifiedBy>
  <cp:revision>4</cp:revision>
  <cp:lastPrinted>2013-05-29T03:36:00Z</cp:lastPrinted>
  <dcterms:created xsi:type="dcterms:W3CDTF">2013-06-18T12:44:00Z</dcterms:created>
  <dcterms:modified xsi:type="dcterms:W3CDTF">2013-06-18T12:57:00Z</dcterms:modified>
</cp:coreProperties>
</file>